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85" w:rsidRPr="00163DB7" w:rsidRDefault="00130885" w:rsidP="00130885">
      <w:pPr>
        <w:pStyle w:val="Heading1"/>
        <w:numPr>
          <w:ilvl w:val="0"/>
          <w:numId w:val="0"/>
        </w:numPr>
        <w:spacing w:before="0"/>
        <w:ind w:left="1440" w:hanging="1440"/>
        <w:rPr>
          <w:rFonts w:ascii="Arial" w:hAnsi="Arial"/>
          <w:sz w:val="20"/>
          <w:szCs w:val="20"/>
        </w:rPr>
      </w:pPr>
      <w:r w:rsidRPr="00163DB7">
        <w:rPr>
          <w:rFonts w:ascii="Arial" w:hAnsi="Arial"/>
          <w:sz w:val="20"/>
          <w:szCs w:val="20"/>
        </w:rPr>
        <w:t>MILESTONE, REPORTING &amp; PAYMENT SCHEDULE</w:t>
      </w:r>
    </w:p>
    <w:p w:rsidR="00130885" w:rsidRPr="00163DB7" w:rsidRDefault="00130885" w:rsidP="00130885">
      <w:pPr>
        <w:pStyle w:val="TextLeft"/>
        <w:spacing w:after="0" w:line="240" w:lineRule="auto"/>
        <w:rPr>
          <w:rFonts w:cs="Arial"/>
        </w:rPr>
      </w:pPr>
      <w:r w:rsidRPr="00163DB7">
        <w:rPr>
          <w:rFonts w:cs="Arial"/>
        </w:rPr>
        <w:t>A Project may have one or more Mi</w:t>
      </w:r>
      <w:r w:rsidR="00752669">
        <w:rPr>
          <w:rFonts w:cs="Arial"/>
        </w:rPr>
        <w:t>lestones, up to a maximum of ten (10</w:t>
      </w:r>
      <w:r w:rsidRPr="00163DB7">
        <w:rPr>
          <w:rFonts w:cs="Arial"/>
        </w:rPr>
        <w:t xml:space="preserve">), to be disbursed throughout the maximum </w:t>
      </w:r>
      <w:r w:rsidR="00197542">
        <w:rPr>
          <w:rFonts w:cs="Arial"/>
        </w:rPr>
        <w:t>two (2</w:t>
      </w:r>
      <w:r w:rsidRPr="00163DB7">
        <w:rPr>
          <w:rFonts w:cs="Arial"/>
        </w:rPr>
        <w:t>) year term unless such term is extended under an approved change request. Upon the completion of a Milestone, the Applicant must submit a Progress Report or Final Report, as the case may be, to Alberta Innovates.</w:t>
      </w:r>
    </w:p>
    <w:p w:rsidR="00130885" w:rsidRPr="00163DB7" w:rsidRDefault="00130885" w:rsidP="00130885">
      <w:pPr>
        <w:pStyle w:val="TextLeft"/>
        <w:spacing w:after="0" w:line="240" w:lineRule="auto"/>
        <w:rPr>
          <w:rFonts w:cs="Arial"/>
        </w:rPr>
      </w:pPr>
      <w:r w:rsidRPr="00163DB7">
        <w:rPr>
          <w:rFonts w:cs="Arial"/>
        </w:rPr>
        <w:t xml:space="preserve">Note:  </w:t>
      </w:r>
      <w:r w:rsidRPr="00163DB7">
        <w:rPr>
          <w:rFonts w:cs="Arial"/>
          <w:b/>
          <w:color w:val="FF0000"/>
        </w:rPr>
        <w:t>Important instructions are provided in the footnotes for the following table. Please read footnotes carefully prior to completing the table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98"/>
        <w:gridCol w:w="4333"/>
        <w:gridCol w:w="1217"/>
        <w:gridCol w:w="1270"/>
        <w:gridCol w:w="1369"/>
        <w:gridCol w:w="1367"/>
        <w:gridCol w:w="1530"/>
        <w:gridCol w:w="1147"/>
        <w:gridCol w:w="1399"/>
      </w:tblGrid>
      <w:tr w:rsidR="00130885" w:rsidRPr="000B5301" w:rsidTr="00130885">
        <w:trPr>
          <w:trHeight w:val="1104"/>
        </w:trPr>
        <w:tc>
          <w:tcPr>
            <w:tcW w:w="341" w:type="pct"/>
            <w:vAlign w:val="center"/>
            <w:hideMark/>
          </w:tcPr>
          <w:p w:rsidR="00130885" w:rsidRPr="00163DB7" w:rsidRDefault="00130885" w:rsidP="00916EA7">
            <w:pPr>
              <w:ind w:left="-90" w:right="-139"/>
              <w:jc w:val="center"/>
              <w:rPr>
                <w:rFonts w:ascii="Arial" w:hAnsi="Arial" w:cs="Arial"/>
                <w:b/>
                <w:sz w:val="20"/>
                <w:szCs w:val="20"/>
              </w:rPr>
            </w:pPr>
            <w:r w:rsidRPr="00163DB7">
              <w:rPr>
                <w:rFonts w:ascii="Arial" w:hAnsi="Arial" w:cs="Arial"/>
                <w:b/>
                <w:sz w:val="20"/>
                <w:szCs w:val="20"/>
              </w:rPr>
              <w:t>Milestone Number</w:t>
            </w:r>
          </w:p>
        </w:tc>
        <w:tc>
          <w:tcPr>
            <w:tcW w:w="1481" w:type="pct"/>
            <w:vAlign w:val="center"/>
            <w:hideMark/>
          </w:tcPr>
          <w:p w:rsidR="00130885" w:rsidRPr="00163DB7" w:rsidRDefault="00130885" w:rsidP="00916EA7">
            <w:pPr>
              <w:jc w:val="center"/>
              <w:rPr>
                <w:rFonts w:ascii="Arial" w:eastAsia="Arial" w:hAnsi="Arial" w:cs="Arial"/>
                <w:b/>
                <w:sz w:val="20"/>
                <w:szCs w:val="20"/>
              </w:rPr>
            </w:pPr>
            <w:r w:rsidRPr="00163DB7">
              <w:rPr>
                <w:rFonts w:ascii="Arial" w:hAnsi="Arial" w:cs="Arial"/>
                <w:b/>
                <w:sz w:val="20"/>
                <w:szCs w:val="20"/>
              </w:rPr>
              <w:t xml:space="preserve">Description of Milestone, the related deliverable(s), and a description </w:t>
            </w:r>
            <w:r w:rsidRPr="00163DB7">
              <w:rPr>
                <w:rFonts w:ascii="Arial" w:eastAsia="Arial" w:hAnsi="Arial" w:cs="Arial"/>
                <w:b/>
                <w:sz w:val="20"/>
                <w:szCs w:val="20"/>
              </w:rPr>
              <w:t>of In-Kind Resources and Method of Valuating</w:t>
            </w:r>
          </w:p>
        </w:tc>
        <w:tc>
          <w:tcPr>
            <w:tcW w:w="416" w:type="pct"/>
            <w:vAlign w:val="center"/>
            <w:hideMark/>
          </w:tcPr>
          <w:p w:rsidR="00130885" w:rsidRPr="00163DB7" w:rsidRDefault="00130885" w:rsidP="00916EA7">
            <w:pPr>
              <w:tabs>
                <w:tab w:val="left" w:leader="dot" w:pos="9000"/>
                <w:tab w:val="right" w:pos="9360"/>
              </w:tabs>
              <w:suppressAutoHyphens/>
              <w:ind w:right="-63"/>
              <w:jc w:val="center"/>
              <w:rPr>
                <w:rFonts w:ascii="Arial" w:hAnsi="Arial" w:cs="Arial"/>
                <w:sz w:val="20"/>
                <w:szCs w:val="20"/>
              </w:rPr>
            </w:pPr>
            <w:r w:rsidRPr="00163DB7">
              <w:rPr>
                <w:rFonts w:ascii="Arial" w:hAnsi="Arial" w:cs="Arial"/>
                <w:b/>
                <w:sz w:val="20"/>
                <w:szCs w:val="20"/>
              </w:rPr>
              <w:t>Milestone Start Date</w:t>
            </w:r>
          </w:p>
        </w:tc>
        <w:tc>
          <w:tcPr>
            <w:tcW w:w="434" w:type="pct"/>
            <w:vAlign w:val="center"/>
            <w:hideMark/>
          </w:tcPr>
          <w:p w:rsidR="00130885" w:rsidRPr="00163DB7" w:rsidRDefault="00130885" w:rsidP="00916EA7">
            <w:pPr>
              <w:tabs>
                <w:tab w:val="left" w:leader="dot" w:pos="9000"/>
                <w:tab w:val="right" w:pos="9360"/>
              </w:tabs>
              <w:suppressAutoHyphens/>
              <w:ind w:right="-63"/>
              <w:jc w:val="center"/>
              <w:rPr>
                <w:rFonts w:ascii="Arial" w:hAnsi="Arial" w:cs="Arial"/>
                <w:sz w:val="20"/>
                <w:szCs w:val="20"/>
              </w:rPr>
            </w:pPr>
            <w:r w:rsidRPr="00163DB7">
              <w:rPr>
                <w:rFonts w:ascii="Arial" w:hAnsi="Arial" w:cs="Arial"/>
                <w:b/>
                <w:sz w:val="20"/>
                <w:szCs w:val="20"/>
              </w:rPr>
              <w:t xml:space="preserve">Milestone Completion Date </w:t>
            </w:r>
            <w:r w:rsidRPr="00163DB7">
              <w:rPr>
                <w:rFonts w:ascii="Arial" w:hAnsi="Arial" w:cs="Arial"/>
                <w:b/>
                <w:sz w:val="20"/>
                <w:szCs w:val="20"/>
                <w:vertAlign w:val="superscript"/>
              </w:rPr>
              <w:t>(1)</w:t>
            </w:r>
          </w:p>
        </w:tc>
        <w:tc>
          <w:tcPr>
            <w:tcW w:w="467" w:type="pct"/>
            <w:vAlign w:val="center"/>
          </w:tcPr>
          <w:p w:rsidR="00130885" w:rsidRPr="00163DB7" w:rsidRDefault="00130885" w:rsidP="00916EA7">
            <w:pPr>
              <w:tabs>
                <w:tab w:val="left" w:leader="dot" w:pos="9000"/>
                <w:tab w:val="right" w:pos="9360"/>
              </w:tabs>
              <w:suppressAutoHyphens/>
              <w:ind w:right="-63"/>
              <w:jc w:val="center"/>
              <w:rPr>
                <w:rFonts w:ascii="Arial" w:hAnsi="Arial" w:cs="Arial"/>
                <w:sz w:val="20"/>
                <w:szCs w:val="20"/>
              </w:rPr>
            </w:pPr>
            <w:r w:rsidRPr="00163DB7">
              <w:rPr>
                <w:rFonts w:ascii="Arial" w:hAnsi="Arial" w:cs="Arial"/>
                <w:b/>
                <w:sz w:val="20"/>
                <w:szCs w:val="20"/>
              </w:rPr>
              <w:t xml:space="preserve">Recipient  Minimum 25% Cash Contribution   ($) </w:t>
            </w:r>
            <w:r w:rsidRPr="00163DB7">
              <w:rPr>
                <w:rFonts w:ascii="Arial" w:hAnsi="Arial" w:cs="Arial"/>
                <w:b/>
                <w:sz w:val="20"/>
                <w:szCs w:val="20"/>
                <w:vertAlign w:val="superscript"/>
              </w:rPr>
              <w:t>(2)</w:t>
            </w:r>
          </w:p>
        </w:tc>
        <w:tc>
          <w:tcPr>
            <w:tcW w:w="467" w:type="pct"/>
            <w:vAlign w:val="center"/>
            <w:hideMark/>
          </w:tcPr>
          <w:p w:rsidR="00130885" w:rsidRPr="00163DB7" w:rsidRDefault="00130885" w:rsidP="00916EA7">
            <w:pPr>
              <w:tabs>
                <w:tab w:val="left" w:leader="dot" w:pos="9000"/>
                <w:tab w:val="right" w:pos="9360"/>
              </w:tabs>
              <w:suppressAutoHyphens/>
              <w:ind w:right="-63"/>
              <w:jc w:val="center"/>
              <w:rPr>
                <w:rFonts w:ascii="Arial" w:hAnsi="Arial" w:cs="Arial"/>
                <w:sz w:val="20"/>
                <w:szCs w:val="20"/>
              </w:rPr>
            </w:pPr>
            <w:r w:rsidRPr="00163DB7">
              <w:rPr>
                <w:rFonts w:ascii="Arial" w:hAnsi="Arial" w:cs="Arial"/>
                <w:b/>
                <w:sz w:val="20"/>
                <w:szCs w:val="20"/>
              </w:rPr>
              <w:t xml:space="preserve">Recipient  Minimum 25% In Kind   Contribution   ($) </w:t>
            </w:r>
            <w:r w:rsidRPr="00163DB7">
              <w:rPr>
                <w:rFonts w:ascii="Arial" w:hAnsi="Arial" w:cs="Arial"/>
                <w:b/>
                <w:sz w:val="20"/>
                <w:szCs w:val="20"/>
                <w:vertAlign w:val="superscript"/>
              </w:rPr>
              <w:t>(3)</w:t>
            </w:r>
          </w:p>
        </w:tc>
        <w:tc>
          <w:tcPr>
            <w:tcW w:w="523" w:type="pct"/>
            <w:vAlign w:val="center"/>
          </w:tcPr>
          <w:p w:rsidR="00130885" w:rsidRPr="00163DB7" w:rsidRDefault="00130885" w:rsidP="00916EA7">
            <w:pPr>
              <w:tabs>
                <w:tab w:val="left" w:leader="dot" w:pos="9000"/>
                <w:tab w:val="right" w:pos="9360"/>
              </w:tabs>
              <w:suppressAutoHyphens/>
              <w:ind w:right="-107"/>
              <w:jc w:val="center"/>
              <w:rPr>
                <w:rFonts w:ascii="Arial" w:hAnsi="Arial" w:cs="Arial"/>
                <w:b/>
                <w:sz w:val="20"/>
                <w:szCs w:val="20"/>
              </w:rPr>
            </w:pPr>
            <w:r w:rsidRPr="00163DB7">
              <w:rPr>
                <w:rFonts w:ascii="Arial" w:hAnsi="Arial" w:cs="Arial"/>
                <w:b/>
                <w:sz w:val="20"/>
                <w:szCs w:val="20"/>
              </w:rPr>
              <w:t>Alberta Innovates Investment Disbursement</w:t>
            </w:r>
          </w:p>
        </w:tc>
        <w:tc>
          <w:tcPr>
            <w:tcW w:w="392" w:type="pct"/>
            <w:vAlign w:val="center"/>
            <w:hideMark/>
          </w:tcPr>
          <w:p w:rsidR="00130885" w:rsidRPr="00163DB7" w:rsidRDefault="00130885" w:rsidP="00916EA7">
            <w:pPr>
              <w:tabs>
                <w:tab w:val="left" w:leader="dot" w:pos="9000"/>
                <w:tab w:val="right" w:pos="9360"/>
              </w:tabs>
              <w:suppressAutoHyphens/>
              <w:ind w:right="-107"/>
              <w:jc w:val="center"/>
              <w:rPr>
                <w:rFonts w:ascii="Arial" w:hAnsi="Arial" w:cs="Arial"/>
                <w:b/>
                <w:sz w:val="20"/>
                <w:szCs w:val="20"/>
              </w:rPr>
            </w:pPr>
            <w:r w:rsidRPr="00163DB7">
              <w:rPr>
                <w:rFonts w:ascii="Arial" w:hAnsi="Arial" w:cs="Arial"/>
                <w:b/>
                <w:sz w:val="20"/>
                <w:szCs w:val="20"/>
              </w:rPr>
              <w:t>Progress or Final Report Due Date</w:t>
            </w:r>
            <w:r w:rsidRPr="00163DB7">
              <w:rPr>
                <w:rFonts w:ascii="Arial" w:hAnsi="Arial" w:cs="Arial"/>
                <w:b/>
                <w:sz w:val="20"/>
                <w:szCs w:val="20"/>
                <w:vertAlign w:val="superscript"/>
              </w:rPr>
              <w:t>(4)</w:t>
            </w:r>
            <w:r w:rsidRPr="00163DB7">
              <w:rPr>
                <w:rFonts w:ascii="Arial" w:hAnsi="Arial" w:cs="Arial"/>
                <w:b/>
                <w:sz w:val="20"/>
                <w:szCs w:val="20"/>
              </w:rPr>
              <w:t xml:space="preserve"> </w:t>
            </w:r>
          </w:p>
        </w:tc>
        <w:tc>
          <w:tcPr>
            <w:tcW w:w="478" w:type="pct"/>
            <w:vAlign w:val="center"/>
            <w:hideMark/>
          </w:tcPr>
          <w:p w:rsidR="00130885" w:rsidRPr="00163DB7" w:rsidRDefault="00130885" w:rsidP="00916EA7">
            <w:pPr>
              <w:ind w:right="74"/>
              <w:jc w:val="center"/>
              <w:rPr>
                <w:rFonts w:ascii="Arial" w:hAnsi="Arial" w:cs="Arial"/>
                <w:b/>
                <w:sz w:val="20"/>
                <w:szCs w:val="20"/>
              </w:rPr>
            </w:pPr>
            <w:r w:rsidRPr="00163DB7">
              <w:rPr>
                <w:rFonts w:ascii="Arial" w:hAnsi="Arial" w:cs="Arial"/>
                <w:b/>
                <w:sz w:val="20"/>
                <w:szCs w:val="20"/>
              </w:rPr>
              <w:t>Expected Payment Date by Alberta Innovates</w:t>
            </w:r>
            <w:r w:rsidRPr="00163DB7">
              <w:rPr>
                <w:rFonts w:ascii="Arial" w:hAnsi="Arial" w:cs="Arial"/>
                <w:b/>
                <w:sz w:val="20"/>
                <w:szCs w:val="20"/>
                <w:vertAlign w:val="superscript"/>
              </w:rPr>
              <w:t>(5)</w:t>
            </w: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1</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bookmarkStart w:id="0" w:name="_GoBack"/>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bookmarkEnd w:id="0"/>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1674684841"/>
            <w:placeholder>
              <w:docPart w:val="2865B62819E84FA9A5F45837BE599E4E"/>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739605469"/>
            <w:placeholder>
              <w:docPart w:val="FCAA69A3B259437DBD88EFFE1E527CCC"/>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2</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1297375719"/>
            <w:placeholder>
              <w:docPart w:val="C726EDA180A74041B6CCF2DB8426C0DA"/>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2017717202"/>
            <w:placeholder>
              <w:docPart w:val="B0E5E512873F49FEA263486919E89D53"/>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3</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2112162201"/>
            <w:placeholder>
              <w:docPart w:val="55B0C3719194439091873874BDF7FC28"/>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1789085558"/>
            <w:placeholder>
              <w:docPart w:val="A3C76CD8211344FE931A9B04AA8527ED"/>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4</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1224877683"/>
            <w:placeholder>
              <w:docPart w:val="B67A00842B304E94A198B7874D6AB8FE"/>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1452055103"/>
            <w:placeholder>
              <w:docPart w:val="DE3E60B487F247C688C9DCF9BAD0E56F"/>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5</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644095267"/>
            <w:placeholder>
              <w:docPart w:val="0984A1D6FD3C416D9D1C10C74CFF9F5A"/>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329102256"/>
            <w:placeholder>
              <w:docPart w:val="21CF93DDAD2947108CA351D9433E96C3"/>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rPr>
          <w:trHeight w:val="144"/>
        </w:trPr>
        <w:tc>
          <w:tcPr>
            <w:tcW w:w="341" w:type="pct"/>
            <w:vAlign w:val="center"/>
            <w:hideMark/>
          </w:tcPr>
          <w:p w:rsidR="00130885" w:rsidRPr="00163DB7" w:rsidRDefault="00130885" w:rsidP="00916EA7">
            <w:pPr>
              <w:tabs>
                <w:tab w:val="left" w:leader="dot" w:pos="9000"/>
                <w:tab w:val="right" w:pos="9360"/>
              </w:tabs>
              <w:suppressAutoHyphens/>
              <w:ind w:left="-90"/>
              <w:jc w:val="center"/>
              <w:rPr>
                <w:rFonts w:ascii="Arial" w:hAnsi="Arial" w:cs="Arial"/>
                <w:sz w:val="20"/>
                <w:szCs w:val="20"/>
              </w:rPr>
            </w:pPr>
            <w:r>
              <w:rPr>
                <w:rFonts w:ascii="Arial" w:hAnsi="Arial" w:cs="Arial"/>
                <w:sz w:val="20"/>
                <w:szCs w:val="20"/>
              </w:rPr>
              <w:t>Milestone 6</w:t>
            </w:r>
          </w:p>
        </w:tc>
        <w:tc>
          <w:tcPr>
            <w:tcW w:w="1481" w:type="pct"/>
            <w:vAlign w:val="center"/>
            <w:hideMark/>
          </w:tcPr>
          <w:p w:rsidR="00130885" w:rsidRPr="00163DB7" w:rsidRDefault="00130885" w:rsidP="00916EA7">
            <w:pPr>
              <w:autoSpaceDE w:val="0"/>
              <w:autoSpaceDN w:val="0"/>
              <w:adjustRightInd w:val="0"/>
              <w:ind w:right="168"/>
              <w:rPr>
                <w:rFonts w:ascii="Arial" w:hAnsi="Arial" w:cs="Arial"/>
                <w:color w:val="000000"/>
                <w:sz w:val="20"/>
                <w:szCs w:val="20"/>
              </w:rPr>
            </w:pPr>
            <w:r w:rsidRPr="00163DB7">
              <w:rPr>
                <w:rFonts w:ascii="Arial" w:hAnsi="Arial" w:cs="Arial"/>
                <w:color w:val="000000"/>
                <w:sz w:val="20"/>
                <w:szCs w:val="20"/>
              </w:rPr>
              <w:fldChar w:fldCharType="begin">
                <w:ffData>
                  <w:name w:val="Text2"/>
                  <w:enabled/>
                  <w:calcOnExi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sdt>
          <w:sdtPr>
            <w:rPr>
              <w:rStyle w:val="Style1"/>
              <w:rFonts w:ascii="Arial" w:eastAsiaTheme="minorHAnsi" w:hAnsi="Arial" w:cs="Arial"/>
              <w:sz w:val="20"/>
              <w:szCs w:val="20"/>
            </w:rPr>
            <w:alias w:val="dd/mm/yy"/>
            <w:tag w:val="dd/mm/yy"/>
            <w:id w:val="1374819642"/>
            <w:placeholder>
              <w:docPart w:val="1FDF690C42264C28AC697C56C3BC0D88"/>
            </w:placeholder>
            <w:showingPlcHdr/>
            <w:date>
              <w:dateFormat w:val="dd/MM/yy"/>
              <w:lid w:val="en-CA"/>
              <w:storeMappedDataAs w:val="dateTime"/>
              <w:calendar w:val="gregorian"/>
            </w:date>
          </w:sdtPr>
          <w:sdtEndPr>
            <w:rPr>
              <w:rStyle w:val="Style1"/>
            </w:rPr>
          </w:sdtEndPr>
          <w:sdtContent>
            <w:tc>
              <w:tcPr>
                <w:tcW w:w="416"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sdt>
          <w:sdtPr>
            <w:rPr>
              <w:rStyle w:val="Style1"/>
              <w:rFonts w:ascii="Arial" w:eastAsiaTheme="minorHAnsi" w:hAnsi="Arial" w:cs="Arial"/>
              <w:sz w:val="20"/>
              <w:szCs w:val="20"/>
            </w:rPr>
            <w:alias w:val="dd/mm/yy"/>
            <w:tag w:val="dd/mm/yy"/>
            <w:id w:val="1301497703"/>
            <w:placeholder>
              <w:docPart w:val="046FA8D2F4CE4ADB88DB6727AEE40BC1"/>
            </w:placeholder>
            <w:showingPlcHdr/>
            <w:date>
              <w:dateFormat w:val="dd/MM/yy"/>
              <w:lid w:val="en-CA"/>
              <w:storeMappedDataAs w:val="dateTime"/>
              <w:calendar w:val="gregorian"/>
            </w:date>
          </w:sdtPr>
          <w:sdtEndPr>
            <w:rPr>
              <w:rStyle w:val="Style1"/>
            </w:rPr>
          </w:sdtEndPr>
          <w:sdtContent>
            <w:tc>
              <w:tcPr>
                <w:tcW w:w="434" w:type="pct"/>
                <w:vAlign w:val="center"/>
              </w:tcPr>
              <w:p w:rsidR="00130885" w:rsidRPr="00163DB7" w:rsidRDefault="00130885" w:rsidP="00916EA7">
                <w:pPr>
                  <w:ind w:right="74"/>
                  <w:jc w:val="center"/>
                  <w:rPr>
                    <w:rFonts w:ascii="Arial" w:hAnsi="Arial" w:cs="Arial"/>
                    <w:sz w:val="20"/>
                    <w:szCs w:val="20"/>
                  </w:rPr>
                </w:pPr>
                <w:r w:rsidRPr="00163DB7">
                  <w:rPr>
                    <w:rStyle w:val="PlaceholderText"/>
                    <w:rFonts w:ascii="Arial" w:hAnsi="Arial" w:cs="Arial"/>
                    <w:sz w:val="20"/>
                    <w:szCs w:val="20"/>
                  </w:rPr>
                  <w:t>Click here to enter a date.</w:t>
                </w:r>
              </w:p>
            </w:tc>
          </w:sdtContent>
        </w:sdt>
        <w:tc>
          <w:tcPr>
            <w:tcW w:w="467" w:type="pct"/>
            <w:vAlign w:val="center"/>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sz w:val="20"/>
                <w:szCs w:val="20"/>
              </w:rPr>
            </w:pPr>
          </w:p>
        </w:tc>
      </w:tr>
      <w:tr w:rsidR="00130885" w:rsidRPr="000B5301" w:rsidTr="00130885">
        <w:tc>
          <w:tcPr>
            <w:tcW w:w="2672" w:type="pct"/>
            <w:gridSpan w:val="4"/>
            <w:vAlign w:val="center"/>
            <w:hideMark/>
          </w:tcPr>
          <w:p w:rsidR="00130885" w:rsidRPr="00163DB7" w:rsidRDefault="00130885" w:rsidP="00916EA7">
            <w:pPr>
              <w:ind w:left="-90" w:right="74"/>
              <w:jc w:val="center"/>
              <w:rPr>
                <w:rFonts w:ascii="Arial" w:hAnsi="Arial" w:cs="Arial"/>
                <w:b/>
                <w:color w:val="000000"/>
                <w:sz w:val="20"/>
                <w:szCs w:val="20"/>
              </w:rPr>
            </w:pPr>
            <w:r w:rsidRPr="00163DB7">
              <w:rPr>
                <w:rFonts w:ascii="Arial" w:hAnsi="Arial" w:cs="Arial"/>
                <w:b/>
                <w:color w:val="000000"/>
                <w:sz w:val="20"/>
                <w:szCs w:val="20"/>
              </w:rPr>
              <w:t>TOTALS</w:t>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467" w:type="pct"/>
            <w:vAlign w:val="center"/>
            <w:hideMark/>
          </w:tcPr>
          <w:p w:rsidR="00130885" w:rsidRPr="00163DB7" w:rsidRDefault="00130885" w:rsidP="00916EA7">
            <w:pPr>
              <w:autoSpaceDE w:val="0"/>
              <w:autoSpaceDN w:val="0"/>
              <w:adjustRightInd w:val="0"/>
              <w:ind w:left="180" w:right="168"/>
              <w:jc w:val="center"/>
              <w:rPr>
                <w:rFonts w:ascii="Arial" w:hAnsi="Arial" w:cs="Arial"/>
                <w:color w:val="000000"/>
                <w:sz w:val="20"/>
                <w:szCs w:val="20"/>
              </w:rPr>
            </w:pPr>
            <w:r w:rsidRPr="00163DB7">
              <w:rPr>
                <w:rFonts w:ascii="Arial" w:hAnsi="Arial" w:cs="Arial"/>
                <w:color w:val="000000"/>
                <w:sz w:val="20"/>
                <w:szCs w:val="20"/>
              </w:rPr>
              <w:t>$</w:t>
            </w:r>
            <w:r w:rsidRPr="00163DB7">
              <w:rPr>
                <w:rFonts w:ascii="Arial" w:hAnsi="Arial" w:cs="Arial"/>
                <w:color w:val="000000"/>
                <w:sz w:val="20"/>
                <w:szCs w:val="20"/>
              </w:rPr>
              <w:fldChar w:fldCharType="begin">
                <w:ffData>
                  <w:name w:val="Text1"/>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523" w:type="pct"/>
            <w:shd w:val="clear" w:color="auto" w:fill="auto"/>
            <w:vAlign w:val="center"/>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392" w:type="pct"/>
            <w:shd w:val="clear" w:color="auto" w:fill="BFBFBF" w:themeFill="background1" w:themeFillShade="BF"/>
            <w:vAlign w:val="center"/>
          </w:tcPr>
          <w:p w:rsidR="00130885" w:rsidRPr="00163DB7" w:rsidRDefault="00130885" w:rsidP="00916EA7">
            <w:pPr>
              <w:ind w:right="74"/>
              <w:jc w:val="center"/>
              <w:rPr>
                <w:rFonts w:ascii="Arial" w:hAnsi="Arial" w:cs="Arial"/>
                <w:b/>
                <w:color w:val="000000"/>
                <w:sz w:val="20"/>
                <w:szCs w:val="20"/>
              </w:rPr>
            </w:pPr>
          </w:p>
        </w:tc>
        <w:tc>
          <w:tcPr>
            <w:tcW w:w="478" w:type="pct"/>
            <w:shd w:val="clear" w:color="auto" w:fill="BFBFBF" w:themeFill="background1" w:themeFillShade="BF"/>
            <w:vAlign w:val="center"/>
          </w:tcPr>
          <w:p w:rsidR="00130885" w:rsidRPr="00163DB7" w:rsidRDefault="00130885" w:rsidP="00916EA7">
            <w:pPr>
              <w:ind w:right="74"/>
              <w:jc w:val="center"/>
              <w:rPr>
                <w:rFonts w:ascii="Arial" w:hAnsi="Arial" w:cs="Arial"/>
                <w:b/>
                <w:color w:val="000000"/>
                <w:sz w:val="20"/>
                <w:szCs w:val="20"/>
              </w:rPr>
            </w:pPr>
          </w:p>
        </w:tc>
      </w:tr>
      <w:tr w:rsidR="00130885" w:rsidRPr="000B5301" w:rsidTr="00130885">
        <w:trPr>
          <w:trHeight w:val="503"/>
        </w:trPr>
        <w:tc>
          <w:tcPr>
            <w:tcW w:w="3140" w:type="pct"/>
            <w:gridSpan w:val="5"/>
            <w:vAlign w:val="center"/>
            <w:hideMark/>
          </w:tcPr>
          <w:p w:rsidR="00130885" w:rsidRPr="00163DB7" w:rsidRDefault="00130885" w:rsidP="00916EA7">
            <w:pPr>
              <w:ind w:left="-90" w:right="74"/>
              <w:jc w:val="center"/>
              <w:rPr>
                <w:rFonts w:ascii="Arial" w:hAnsi="Arial" w:cs="Arial"/>
                <w:b/>
                <w:color w:val="000000"/>
                <w:sz w:val="20"/>
                <w:szCs w:val="20"/>
              </w:rPr>
            </w:pPr>
            <w:r w:rsidRPr="00163DB7">
              <w:rPr>
                <w:rFonts w:ascii="Arial" w:hAnsi="Arial" w:cs="Arial"/>
                <w:b/>
                <w:color w:val="000000"/>
                <w:sz w:val="20"/>
                <w:szCs w:val="20"/>
              </w:rPr>
              <w:t>TOTAL PROJECT COSTS (Cash + In-Kind + Alberta Innovates Investment)</w:t>
            </w:r>
          </w:p>
        </w:tc>
        <w:tc>
          <w:tcPr>
            <w:tcW w:w="990" w:type="pct"/>
            <w:gridSpan w:val="2"/>
            <w:vAlign w:val="center"/>
            <w:hideMark/>
          </w:tcPr>
          <w:p w:rsidR="00130885" w:rsidRPr="00163DB7" w:rsidRDefault="00130885" w:rsidP="00916EA7">
            <w:pPr>
              <w:ind w:right="74"/>
              <w:jc w:val="center"/>
              <w:rPr>
                <w:rStyle w:val="Style1"/>
                <w:rFonts w:ascii="Arial" w:eastAsiaTheme="minorHAnsi" w:hAnsi="Arial" w:cs="Arial"/>
                <w:sz w:val="20"/>
                <w:szCs w:val="20"/>
              </w:rPr>
            </w:pPr>
            <w:r w:rsidRPr="00163DB7">
              <w:rPr>
                <w:rFonts w:ascii="Arial" w:hAnsi="Arial" w:cs="Arial"/>
                <w:b/>
                <w:color w:val="000000"/>
                <w:sz w:val="20"/>
                <w:szCs w:val="20"/>
              </w:rPr>
              <w:t>$</w:t>
            </w:r>
            <w:r w:rsidRPr="00163DB7">
              <w:rPr>
                <w:rFonts w:ascii="Arial" w:hAnsi="Arial" w:cs="Arial"/>
                <w:color w:val="000000"/>
                <w:sz w:val="20"/>
                <w:szCs w:val="20"/>
              </w:rPr>
              <w:fldChar w:fldCharType="begin">
                <w:ffData>
                  <w:name w:val=""/>
                  <w:enabled/>
                  <w:calcOnExit w:val="0"/>
                  <w:textInput>
                    <w:type w:val="number"/>
                    <w:maxLength w:val="10"/>
                    <w:format w:val="#,##0"/>
                  </w:textInput>
                </w:ffData>
              </w:fldChar>
            </w:r>
            <w:r w:rsidRPr="00163DB7">
              <w:rPr>
                <w:rFonts w:ascii="Arial" w:hAnsi="Arial" w:cs="Arial"/>
                <w:color w:val="000000"/>
                <w:sz w:val="20"/>
                <w:szCs w:val="20"/>
              </w:rPr>
              <w:instrText xml:space="preserve"> FORMTEXT </w:instrText>
            </w:r>
            <w:r w:rsidRPr="00163DB7">
              <w:rPr>
                <w:rFonts w:ascii="Arial" w:hAnsi="Arial" w:cs="Arial"/>
                <w:color w:val="000000"/>
                <w:sz w:val="20"/>
                <w:szCs w:val="20"/>
              </w:rPr>
            </w:r>
            <w:r w:rsidRPr="00163DB7">
              <w:rPr>
                <w:rFonts w:ascii="Arial" w:hAnsi="Arial" w:cs="Arial"/>
                <w:color w:val="000000"/>
                <w:sz w:val="20"/>
                <w:szCs w:val="20"/>
              </w:rPr>
              <w:fldChar w:fldCharType="separate"/>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noProof/>
                <w:color w:val="000000"/>
                <w:sz w:val="20"/>
                <w:szCs w:val="20"/>
              </w:rPr>
              <w:t> </w:t>
            </w:r>
            <w:r w:rsidRPr="00163DB7">
              <w:rPr>
                <w:rFonts w:ascii="Arial" w:hAnsi="Arial" w:cs="Arial"/>
                <w:color w:val="000000"/>
                <w:sz w:val="20"/>
                <w:szCs w:val="20"/>
              </w:rPr>
              <w:fldChar w:fldCharType="end"/>
            </w:r>
          </w:p>
        </w:tc>
        <w:tc>
          <w:tcPr>
            <w:tcW w:w="870" w:type="pct"/>
            <w:gridSpan w:val="2"/>
            <w:shd w:val="clear" w:color="auto" w:fill="BFBFBF" w:themeFill="background1" w:themeFillShade="BF"/>
            <w:vAlign w:val="center"/>
          </w:tcPr>
          <w:p w:rsidR="00130885" w:rsidRPr="00163DB7" w:rsidRDefault="00130885" w:rsidP="00916EA7">
            <w:pPr>
              <w:jc w:val="center"/>
              <w:rPr>
                <w:rFonts w:ascii="Arial" w:hAnsi="Arial" w:cs="Arial"/>
                <w:b/>
                <w:color w:val="000000"/>
                <w:sz w:val="20"/>
                <w:szCs w:val="20"/>
              </w:rPr>
            </w:pPr>
          </w:p>
        </w:tc>
      </w:tr>
    </w:tbl>
    <w:p w:rsidR="00130885" w:rsidRPr="00163DB7" w:rsidRDefault="00130885" w:rsidP="00130885">
      <w:pPr>
        <w:pStyle w:val="ListParagraph"/>
        <w:numPr>
          <w:ilvl w:val="0"/>
          <w:numId w:val="2"/>
        </w:numPr>
        <w:tabs>
          <w:tab w:val="left" w:pos="540"/>
          <w:tab w:val="left" w:pos="990"/>
        </w:tabs>
        <w:ind w:left="360" w:right="-54" w:hanging="450"/>
        <w:jc w:val="both"/>
        <w:rPr>
          <w:rFonts w:ascii="Arial" w:hAnsi="Arial" w:cs="Arial"/>
          <w:sz w:val="20"/>
          <w:szCs w:val="20"/>
        </w:rPr>
      </w:pPr>
      <w:r w:rsidRPr="00163DB7">
        <w:rPr>
          <w:rFonts w:ascii="Arial" w:hAnsi="Arial" w:cs="Arial"/>
          <w:sz w:val="20"/>
          <w:szCs w:val="20"/>
        </w:rPr>
        <w:t xml:space="preserve">Milestones may overlap, but Alberta Innovates will not review more than one Progress Report or issue more than one payment per month. Any gaps in the timelines between Milestones must be explained. </w:t>
      </w:r>
    </w:p>
    <w:p w:rsidR="00130885" w:rsidRPr="00163DB7" w:rsidRDefault="00130885" w:rsidP="00130885">
      <w:pPr>
        <w:pStyle w:val="ListParagraph"/>
        <w:numPr>
          <w:ilvl w:val="0"/>
          <w:numId w:val="2"/>
        </w:numPr>
        <w:tabs>
          <w:tab w:val="left" w:pos="540"/>
          <w:tab w:val="left" w:pos="990"/>
        </w:tabs>
        <w:ind w:left="360" w:right="-54" w:hanging="450"/>
        <w:jc w:val="both"/>
        <w:rPr>
          <w:rFonts w:ascii="Arial" w:hAnsi="Arial" w:cs="Arial"/>
          <w:sz w:val="20"/>
          <w:szCs w:val="20"/>
        </w:rPr>
      </w:pPr>
      <w:r w:rsidRPr="00163DB7">
        <w:rPr>
          <w:rFonts w:ascii="Arial" w:hAnsi="Arial" w:cs="Arial"/>
          <w:sz w:val="20"/>
          <w:szCs w:val="20"/>
        </w:rPr>
        <w:t>Minimum of 50% Contribution from the Recipient is required to cover the Alberta portion of the Project costs and may be disbursed throughout the Milestones as agreed upon by the Recipient and Alberta Innovates,</w:t>
      </w:r>
    </w:p>
    <w:p w:rsidR="00130885" w:rsidRPr="00163DB7" w:rsidRDefault="00130885" w:rsidP="00130885">
      <w:pPr>
        <w:pStyle w:val="ListParagraph"/>
        <w:numPr>
          <w:ilvl w:val="0"/>
          <w:numId w:val="2"/>
        </w:numPr>
        <w:tabs>
          <w:tab w:val="left" w:pos="540"/>
          <w:tab w:val="left" w:pos="990"/>
        </w:tabs>
        <w:ind w:left="360" w:right="-54" w:hanging="450"/>
        <w:jc w:val="both"/>
        <w:rPr>
          <w:rFonts w:ascii="Arial" w:hAnsi="Arial" w:cs="Arial"/>
          <w:sz w:val="20"/>
          <w:szCs w:val="20"/>
        </w:rPr>
      </w:pPr>
      <w:r w:rsidRPr="00163DB7">
        <w:rPr>
          <w:rFonts w:ascii="Arial" w:hAnsi="Arial" w:cs="Arial"/>
          <w:sz w:val="20"/>
          <w:szCs w:val="20"/>
        </w:rPr>
        <w:t>Minimum of 50% of the Contribution must be in cash from the Recipient and is required to cover the Alberta portion of the Project costs and may be disbursed throughout the Milestones as agreed upon by the Recipient and Alberta Innovates</w:t>
      </w:r>
    </w:p>
    <w:p w:rsidR="00130885" w:rsidRPr="00163DB7" w:rsidRDefault="00130885" w:rsidP="00130885">
      <w:pPr>
        <w:pStyle w:val="ListParagraph"/>
        <w:numPr>
          <w:ilvl w:val="0"/>
          <w:numId w:val="2"/>
        </w:numPr>
        <w:tabs>
          <w:tab w:val="left" w:pos="540"/>
          <w:tab w:val="left" w:pos="990"/>
        </w:tabs>
        <w:ind w:left="360" w:right="126" w:hanging="450"/>
        <w:jc w:val="both"/>
        <w:rPr>
          <w:rFonts w:ascii="Arial" w:hAnsi="Arial" w:cs="Arial"/>
          <w:sz w:val="20"/>
          <w:szCs w:val="20"/>
        </w:rPr>
      </w:pPr>
      <w:r w:rsidRPr="00163DB7">
        <w:rPr>
          <w:rFonts w:ascii="Arial" w:hAnsi="Arial" w:cs="Arial"/>
          <w:sz w:val="20"/>
          <w:szCs w:val="20"/>
        </w:rPr>
        <w:t>Upon approval, Alberta Innovates will enter in the Progress or Final Report Due Date for each milestone. Progress and Final reports are due fourteen (14) days after the milestone completion date.</w:t>
      </w:r>
    </w:p>
    <w:p w:rsidR="00130885" w:rsidRPr="00163DB7" w:rsidRDefault="00130885" w:rsidP="00130885">
      <w:pPr>
        <w:pStyle w:val="ListParagraph"/>
        <w:numPr>
          <w:ilvl w:val="0"/>
          <w:numId w:val="2"/>
        </w:numPr>
        <w:tabs>
          <w:tab w:val="left" w:pos="540"/>
          <w:tab w:val="left" w:pos="990"/>
        </w:tabs>
        <w:ind w:left="360" w:right="126" w:hanging="450"/>
        <w:jc w:val="both"/>
        <w:rPr>
          <w:rFonts w:ascii="Arial" w:hAnsi="Arial" w:cs="Arial"/>
          <w:sz w:val="20"/>
          <w:szCs w:val="20"/>
        </w:rPr>
      </w:pPr>
      <w:r w:rsidRPr="00163DB7">
        <w:rPr>
          <w:rFonts w:ascii="Arial" w:hAnsi="Arial" w:cs="Arial"/>
          <w:sz w:val="20"/>
          <w:szCs w:val="20"/>
        </w:rPr>
        <w:t xml:space="preserve">Upon approval, Alberta Innovates will enter in the Expected Payment Date by Alberta Innovates. Expected Payment Dates are within forty five (45) days after the report is approved. </w:t>
      </w:r>
    </w:p>
    <w:p w:rsidR="00130885" w:rsidRPr="00163DB7" w:rsidRDefault="00130885" w:rsidP="00130885">
      <w:pPr>
        <w:pStyle w:val="Subtitle-AllCaps"/>
        <w:spacing w:line="240" w:lineRule="auto"/>
        <w:ind w:left="360"/>
        <w:rPr>
          <w:rFonts w:cs="Arial"/>
        </w:rPr>
      </w:pPr>
    </w:p>
    <w:p w:rsidR="00130885" w:rsidRPr="00163DB7" w:rsidRDefault="00130885" w:rsidP="00130885">
      <w:pPr>
        <w:pStyle w:val="TextLeft"/>
        <w:rPr>
          <w:rFonts w:cs="Arial"/>
        </w:rPr>
        <w:sectPr w:rsidR="00130885" w:rsidRPr="00163DB7" w:rsidSect="00DD2418">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08" w:right="720" w:bottom="576" w:left="720" w:header="432" w:footer="821" w:gutter="0"/>
          <w:cols w:space="720"/>
          <w:titlePg/>
          <w:docGrid w:linePitch="360"/>
        </w:sectPr>
      </w:pPr>
    </w:p>
    <w:p w:rsidR="00130885" w:rsidRPr="00163DB7" w:rsidRDefault="00130885" w:rsidP="00130885">
      <w:pPr>
        <w:pStyle w:val="TextLeft"/>
        <w:rPr>
          <w:rFonts w:cs="Arial"/>
        </w:rPr>
      </w:pPr>
    </w:p>
    <w:p w:rsidR="00130885" w:rsidRPr="00163DB7" w:rsidRDefault="00130885" w:rsidP="00130885">
      <w:pPr>
        <w:pStyle w:val="Heading1"/>
        <w:numPr>
          <w:ilvl w:val="0"/>
          <w:numId w:val="0"/>
        </w:numPr>
        <w:spacing w:before="0"/>
        <w:ind w:left="1440" w:hanging="1440"/>
        <w:rPr>
          <w:rFonts w:ascii="Arial" w:hAnsi="Arial"/>
          <w:sz w:val="20"/>
          <w:szCs w:val="20"/>
        </w:rPr>
      </w:pPr>
      <w:r w:rsidRPr="00163DB7">
        <w:rPr>
          <w:rFonts w:ascii="Arial" w:hAnsi="Arial"/>
          <w:sz w:val="20"/>
          <w:szCs w:val="20"/>
        </w:rPr>
        <w:t>CONDITIONS OF PAYMENT</w:t>
      </w:r>
    </w:p>
    <w:p w:rsidR="00130885" w:rsidRPr="00163DB7" w:rsidRDefault="00130885" w:rsidP="00130885">
      <w:pPr>
        <w:pStyle w:val="BodyText"/>
        <w:rPr>
          <w:rFonts w:ascii="Arial" w:hAnsi="Arial" w:cs="Arial"/>
          <w:sz w:val="20"/>
          <w:szCs w:val="20"/>
        </w:rPr>
      </w:pPr>
    </w:p>
    <w:p w:rsidR="00130885" w:rsidRPr="00163DB7" w:rsidRDefault="00130885" w:rsidP="00130885">
      <w:pPr>
        <w:pStyle w:val="Heading3"/>
        <w:numPr>
          <w:ilvl w:val="2"/>
          <w:numId w:val="3"/>
        </w:numPr>
        <w:spacing w:before="0" w:after="240"/>
        <w:jc w:val="left"/>
        <w:rPr>
          <w:rFonts w:ascii="Arial" w:hAnsi="Arial"/>
          <w:sz w:val="20"/>
          <w:szCs w:val="20"/>
        </w:rPr>
      </w:pPr>
      <w:r w:rsidRPr="00163DB7">
        <w:rPr>
          <w:rFonts w:ascii="Arial" w:hAnsi="Arial"/>
          <w:sz w:val="20"/>
          <w:szCs w:val="20"/>
        </w:rPr>
        <w:t xml:space="preserve">Alberta Innovates will pay each Milestone Payment according to the Schedule.  </w:t>
      </w:r>
    </w:p>
    <w:p w:rsidR="00130885" w:rsidRPr="00163DB7" w:rsidRDefault="00130885" w:rsidP="00130885">
      <w:pPr>
        <w:pStyle w:val="Heading3"/>
        <w:numPr>
          <w:ilvl w:val="2"/>
          <w:numId w:val="3"/>
        </w:numPr>
        <w:spacing w:before="0" w:after="240"/>
        <w:jc w:val="left"/>
        <w:rPr>
          <w:rFonts w:ascii="Arial" w:hAnsi="Arial"/>
          <w:sz w:val="20"/>
          <w:szCs w:val="20"/>
        </w:rPr>
      </w:pPr>
      <w:r w:rsidRPr="00163DB7">
        <w:rPr>
          <w:rFonts w:ascii="Arial" w:hAnsi="Arial"/>
          <w:sz w:val="20"/>
          <w:szCs w:val="20"/>
        </w:rPr>
        <w:t xml:space="preserve">Alberta Innovates will not pay the Milestone Payment without first approving the corresponding progress report or final report.  The final Milestone Payment will only be made after Alberta Innovates approves the final report.  </w:t>
      </w:r>
    </w:p>
    <w:p w:rsidR="00130885" w:rsidRPr="00163DB7" w:rsidRDefault="00130885" w:rsidP="00130885">
      <w:pPr>
        <w:pStyle w:val="Heading3"/>
        <w:numPr>
          <w:ilvl w:val="2"/>
          <w:numId w:val="3"/>
        </w:numPr>
        <w:spacing w:before="0" w:after="240"/>
        <w:jc w:val="left"/>
        <w:rPr>
          <w:rFonts w:ascii="Arial" w:hAnsi="Arial"/>
          <w:color w:val="000000"/>
          <w:sz w:val="20"/>
          <w:szCs w:val="20"/>
        </w:rPr>
      </w:pPr>
      <w:r w:rsidRPr="00163DB7">
        <w:rPr>
          <w:rFonts w:ascii="Arial" w:hAnsi="Arial"/>
          <w:bCs w:val="0"/>
          <w:sz w:val="20"/>
          <w:szCs w:val="20"/>
        </w:rPr>
        <w:t xml:space="preserve">Milestone Payment may be delayed where Alberta Innovates refuses approving a progress report or final report, or Alberta Innovates requests changes to such report, as determined in its sole discretion </w:t>
      </w:r>
      <w:r w:rsidRPr="00163DB7">
        <w:rPr>
          <w:rFonts w:ascii="Arial" w:hAnsi="Arial"/>
          <w:bCs w:val="0"/>
          <w:color w:val="000000" w:themeColor="text1"/>
          <w:sz w:val="20"/>
          <w:szCs w:val="20"/>
        </w:rPr>
        <w:t>upon written notice to the Recipient advising the reason for refusing approval and/or requesting a change.</w:t>
      </w:r>
    </w:p>
    <w:p w:rsidR="00BA299A" w:rsidRDefault="002C5377"/>
    <w:sectPr w:rsidR="00BA299A" w:rsidSect="00130885">
      <w:pgSz w:w="15840" w:h="12240" w:orient="landscape"/>
      <w:pgMar w:top="1296" w:right="432" w:bottom="1296"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77" w:rsidRDefault="002C5377" w:rsidP="00130885">
      <w:r>
        <w:separator/>
      </w:r>
    </w:p>
  </w:endnote>
  <w:endnote w:type="continuationSeparator" w:id="0">
    <w:p w:rsidR="002C5377" w:rsidRDefault="002C5377" w:rsidP="0013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0B" w:rsidRDefault="00E5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08" w:rsidRPr="004B5194" w:rsidRDefault="004B5194" w:rsidP="004B5194">
    <w:pPr>
      <w:pStyle w:val="TextRight"/>
      <w:tabs>
        <w:tab w:val="center" w:pos="7560"/>
        <w:tab w:val="right" w:pos="14850"/>
      </w:tabs>
      <w:spacing w:after="0"/>
      <w:jc w:val="left"/>
      <w:rPr>
        <w:noProof/>
        <w:sz w:val="16"/>
      </w:rPr>
    </w:pPr>
    <w:r>
      <w:rPr>
        <w:rStyle w:val="DocID"/>
      </w:rPr>
      <w:tab/>
      <w:t xml:space="preserve">Alberta Innovates Industry Investment Programs – </w:t>
    </w:r>
    <w:r w:rsidR="00197542">
      <w:rPr>
        <w:rStyle w:val="DocID"/>
      </w:rPr>
      <w:t>August 2017</w:t>
    </w:r>
    <w:r>
      <w:rPr>
        <w:rStyle w:val="DocID"/>
      </w:rPr>
      <w:tab/>
    </w:r>
    <w:r>
      <w:rPr>
        <w:sz w:val="16"/>
      </w:rPr>
      <w:t xml:space="preserve">Page  </w:t>
    </w:r>
    <w:r>
      <w:rPr>
        <w:sz w:val="16"/>
      </w:rPr>
      <w:fldChar w:fldCharType="begin"/>
    </w:r>
    <w:r>
      <w:rPr>
        <w:sz w:val="16"/>
      </w:rPr>
      <w:instrText xml:space="preserve"> PAGE   \* MERGEFORMAT </w:instrText>
    </w:r>
    <w:r>
      <w:rPr>
        <w:sz w:val="16"/>
      </w:rPr>
      <w:fldChar w:fldCharType="separate"/>
    </w:r>
    <w:r w:rsidR="00516299">
      <w:rPr>
        <w:noProof/>
        <w:sz w:val="16"/>
      </w:rPr>
      <w:t>2</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08" w:rsidRPr="00224008" w:rsidRDefault="00224008" w:rsidP="00224008">
    <w:pPr>
      <w:pStyle w:val="TextRight"/>
      <w:tabs>
        <w:tab w:val="center" w:pos="7560"/>
        <w:tab w:val="right" w:pos="14850"/>
      </w:tabs>
      <w:spacing w:after="0"/>
      <w:jc w:val="left"/>
      <w:rPr>
        <w:noProof/>
        <w:sz w:val="16"/>
      </w:rPr>
    </w:pPr>
    <w:r>
      <w:rPr>
        <w:rStyle w:val="DocID"/>
      </w:rPr>
      <w:tab/>
      <w:t xml:space="preserve">Alberta Innovates Industry Investment Programs – </w:t>
    </w:r>
    <w:r w:rsidR="00E5680B">
      <w:rPr>
        <w:rStyle w:val="DocID"/>
      </w:rPr>
      <w:t>August 2017</w:t>
    </w:r>
    <w:r>
      <w:rPr>
        <w:rStyle w:val="DocID"/>
      </w:rPr>
      <w:tab/>
    </w:r>
    <w:r>
      <w:rPr>
        <w:sz w:val="16"/>
      </w:rPr>
      <w:t xml:space="preserve">Page  </w:t>
    </w:r>
    <w:r>
      <w:rPr>
        <w:sz w:val="16"/>
      </w:rPr>
      <w:fldChar w:fldCharType="begin"/>
    </w:r>
    <w:r>
      <w:rPr>
        <w:sz w:val="16"/>
      </w:rPr>
      <w:instrText xml:space="preserve"> PAGE   \* MERGEFORMAT </w:instrText>
    </w:r>
    <w:r>
      <w:rPr>
        <w:sz w:val="16"/>
      </w:rPr>
      <w:fldChar w:fldCharType="separate"/>
    </w:r>
    <w:r w:rsidR="00516299">
      <w:rPr>
        <w:noProof/>
        <w:sz w:val="16"/>
      </w:rPr>
      <w:t>1</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77" w:rsidRDefault="002C5377" w:rsidP="00130885">
      <w:r>
        <w:separator/>
      </w:r>
    </w:p>
  </w:footnote>
  <w:footnote w:type="continuationSeparator" w:id="0">
    <w:p w:rsidR="002C5377" w:rsidRDefault="002C5377" w:rsidP="0013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0B" w:rsidRDefault="00E5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08" w:rsidRDefault="004B5194">
    <w:pPr>
      <w:pStyle w:val="Header"/>
    </w:pPr>
    <w:r w:rsidRPr="005222A9">
      <w:rPr>
        <w:noProof/>
        <w:lang w:val="en-CA" w:eastAsia="en-CA"/>
      </w:rPr>
      <w:drawing>
        <wp:inline distT="0" distB="0" distL="0" distR="0" wp14:anchorId="6FCD3CEE" wp14:editId="2FA772D8">
          <wp:extent cx="2042808" cy="266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85" w:rsidRDefault="00130885">
    <w:pPr>
      <w:pStyle w:val="Header"/>
    </w:pPr>
    <w:r w:rsidRPr="005222A9">
      <w:rPr>
        <w:noProof/>
        <w:lang w:val="en-CA" w:eastAsia="en-CA"/>
      </w:rPr>
      <w:drawing>
        <wp:inline distT="0" distB="0" distL="0" distR="0" wp14:anchorId="004FB19E" wp14:editId="0C5DB452">
          <wp:extent cx="2042808"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24E"/>
    <w:multiLevelType w:val="multilevel"/>
    <w:tmpl w:val="1ED2BFF2"/>
    <w:lvl w:ilvl="0">
      <w:start w:val="1"/>
      <w:numFmt w:val="decimal"/>
      <w:pStyle w:val="Heading1"/>
      <w:lvlText w:val="%1."/>
      <w:lvlJc w:val="left"/>
      <w:pPr>
        <w:tabs>
          <w:tab w:val="num" w:pos="720"/>
        </w:tabs>
        <w:ind w:left="720" w:hanging="720"/>
      </w:pPr>
      <w:rPr>
        <w:rFonts w:hint="default"/>
        <w:u w:val="none"/>
      </w:rPr>
    </w:lvl>
    <w:lvl w:ilvl="1">
      <w:start w:val="1"/>
      <w:numFmt w:val="decimal"/>
      <w:pStyle w:val="Heading2"/>
      <w:lvlText w:val="%1.%2"/>
      <w:lvlJc w:val="left"/>
      <w:pPr>
        <w:tabs>
          <w:tab w:val="num" w:pos="1440"/>
        </w:tabs>
        <w:ind w:left="1440" w:hanging="720"/>
      </w:pPr>
      <w:rPr>
        <w:rFonts w:hint="default"/>
        <w:u w:val="none"/>
      </w:rPr>
    </w:lvl>
    <w:lvl w:ilvl="2">
      <w:start w:val="1"/>
      <w:numFmt w:val="lowerLetter"/>
      <w:pStyle w:val="Heading3"/>
      <w:lvlText w:val="(%3)"/>
      <w:lvlJc w:val="left"/>
      <w:pPr>
        <w:tabs>
          <w:tab w:val="num" w:pos="1440"/>
        </w:tabs>
        <w:ind w:left="1440" w:hanging="720"/>
      </w:pPr>
      <w:rPr>
        <w:rFonts w:hint="default"/>
        <w:b w:val="0"/>
        <w:u w:val="none"/>
      </w:rPr>
    </w:lvl>
    <w:lvl w:ilvl="3">
      <w:start w:val="1"/>
      <w:numFmt w:val="lowerRoman"/>
      <w:pStyle w:val="Heading4"/>
      <w:lvlText w:val="(%4)"/>
      <w:lvlJc w:val="left"/>
      <w:pPr>
        <w:tabs>
          <w:tab w:val="num" w:pos="2160"/>
        </w:tabs>
        <w:ind w:left="2160" w:hanging="720"/>
      </w:pPr>
      <w:rPr>
        <w:rFonts w:hint="default"/>
        <w:u w:val="none"/>
      </w:rPr>
    </w:lvl>
    <w:lvl w:ilvl="4">
      <w:start w:val="1"/>
      <w:numFmt w:val="upperLetter"/>
      <w:pStyle w:val="Heading5"/>
      <w:lvlText w:val="%5."/>
      <w:lvlJc w:val="left"/>
      <w:pPr>
        <w:tabs>
          <w:tab w:val="num" w:pos="2880"/>
        </w:tabs>
        <w:ind w:left="2880" w:hanging="720"/>
      </w:pPr>
      <w:rPr>
        <w:rFonts w:hint="default"/>
        <w:u w:val="none"/>
      </w:rPr>
    </w:lvl>
    <w:lvl w:ilvl="5">
      <w:start w:val="1"/>
      <w:numFmt w:val="decimal"/>
      <w:pStyle w:val="Heading6"/>
      <w:lvlText w:val="%6"/>
      <w:lvlJc w:val="left"/>
      <w:pPr>
        <w:tabs>
          <w:tab w:val="num" w:pos="3600"/>
        </w:tabs>
        <w:ind w:left="3600" w:hanging="720"/>
      </w:pPr>
      <w:rPr>
        <w:rFonts w:hint="default"/>
        <w:u w:val="none"/>
      </w:rPr>
    </w:lvl>
    <w:lvl w:ilvl="6">
      <w:start w:val="1"/>
      <w:numFmt w:val="lowerLetter"/>
      <w:pStyle w:val="Heading7"/>
      <w:lvlText w:val="%7)"/>
      <w:lvlJc w:val="left"/>
      <w:pPr>
        <w:tabs>
          <w:tab w:val="num" w:pos="4320"/>
        </w:tabs>
        <w:ind w:left="4320" w:hanging="720"/>
      </w:pPr>
      <w:rPr>
        <w:rFonts w:hint="default"/>
        <w:u w:val="none"/>
      </w:rPr>
    </w:lvl>
    <w:lvl w:ilvl="7">
      <w:start w:val="1"/>
      <w:numFmt w:val="lowerRoman"/>
      <w:pStyle w:val="Heading8"/>
      <w:lvlText w:val="%8)"/>
      <w:lvlJc w:val="left"/>
      <w:pPr>
        <w:tabs>
          <w:tab w:val="num" w:pos="5040"/>
        </w:tabs>
        <w:ind w:left="504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 w15:restartNumberingAfterBreak="0">
    <w:nsid w:val="37323708"/>
    <w:multiLevelType w:val="multilevel"/>
    <w:tmpl w:val="721062C0"/>
    <w:lvl w:ilvl="0">
      <w:start w:val="1"/>
      <w:numFmt w:val="upperRoman"/>
      <w:lvlText w:val="PART %1."/>
      <w:lvlJc w:val="left"/>
      <w:pPr>
        <w:tabs>
          <w:tab w:val="num" w:pos="1440"/>
        </w:tabs>
        <w:ind w:left="1440" w:hanging="1440"/>
      </w:pPr>
      <w:rPr>
        <w:rFonts w:hint="default"/>
        <w:b/>
        <w:i w:val="0"/>
        <w:caps/>
        <w:color w:val="010000"/>
        <w:u w:val="none"/>
      </w:rPr>
    </w:lvl>
    <w:lvl w:ilvl="1">
      <w:start w:val="1"/>
      <w:numFmt w:val="decimal"/>
      <w:lvlText w:val="(%2)"/>
      <w:lvlJc w:val="left"/>
      <w:pPr>
        <w:tabs>
          <w:tab w:val="num" w:pos="1440"/>
        </w:tabs>
        <w:ind w:left="1440" w:hanging="720"/>
      </w:pPr>
      <w:rPr>
        <w:rFonts w:hint="default"/>
        <w:caps w:val="0"/>
        <w:color w:val="010000"/>
        <w:u w:val="none"/>
      </w:rPr>
    </w:lvl>
    <w:lvl w:ilvl="2">
      <w:start w:val="1"/>
      <w:numFmt w:val="decimal"/>
      <w:lvlText w:val="%3."/>
      <w:lvlJc w:val="left"/>
      <w:pPr>
        <w:tabs>
          <w:tab w:val="num" w:pos="720"/>
        </w:tabs>
        <w:ind w:left="720" w:hanging="720"/>
      </w:pPr>
      <w:rPr>
        <w:rFonts w:hint="default"/>
        <w:caps w:val="0"/>
        <w:color w:val="010000"/>
        <w:u w:val="none"/>
      </w:rPr>
    </w:lvl>
    <w:lvl w:ilvl="3">
      <w:start w:val="1"/>
      <w:numFmt w:val="upperLetter"/>
      <w:lvlText w:val="%4."/>
      <w:lvlJc w:val="left"/>
      <w:pPr>
        <w:tabs>
          <w:tab w:val="num" w:pos="2880"/>
        </w:tabs>
        <w:ind w:left="2880" w:hanging="720"/>
      </w:pPr>
      <w:rPr>
        <w:rFonts w:hint="default"/>
        <w:caps w:val="0"/>
        <w:color w:val="010000"/>
        <w:u w:val="none"/>
      </w:rPr>
    </w:lvl>
    <w:lvl w:ilvl="4">
      <w:start w:val="1"/>
      <w:numFmt w:val="upperRoman"/>
      <w:lvlText w:val="%5."/>
      <w:lvlJc w:val="left"/>
      <w:pPr>
        <w:tabs>
          <w:tab w:val="num" w:pos="3600"/>
        </w:tabs>
        <w:ind w:left="3600" w:hanging="720"/>
      </w:pPr>
      <w:rPr>
        <w:rFonts w:hint="default"/>
        <w:caps w:val="0"/>
        <w:color w:val="010000"/>
        <w:u w:val="none"/>
      </w:rPr>
    </w:lvl>
    <w:lvl w:ilvl="5">
      <w:start w:val="1"/>
      <w:numFmt w:val="decimal"/>
      <w:lvlText w:val="(%6)"/>
      <w:lvlJc w:val="left"/>
      <w:pPr>
        <w:tabs>
          <w:tab w:val="num" w:pos="4320"/>
        </w:tabs>
        <w:ind w:left="4320" w:hanging="720"/>
      </w:pPr>
      <w:rPr>
        <w:rFonts w:hint="default"/>
        <w:caps w:val="0"/>
        <w:color w:val="01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2" w15:restartNumberingAfterBreak="0">
    <w:nsid w:val="72D118C3"/>
    <w:multiLevelType w:val="hybridMultilevel"/>
    <w:tmpl w:val="83EEE274"/>
    <w:lvl w:ilvl="0" w:tplc="68B0965A">
      <w:start w:val="1"/>
      <w:numFmt w:val="decimal"/>
      <w:lvlText w:val="(%1)"/>
      <w:lvlJc w:val="left"/>
      <w:pPr>
        <w:ind w:left="4140" w:hanging="360"/>
      </w:pPr>
      <w:rPr>
        <w:rFonts w:asciiTheme="minorHAnsi" w:hAnsiTheme="minorHAnsi" w:cstheme="minorHAnsi" w:hint="default"/>
        <w:b/>
        <w:sz w:val="18"/>
      </w:rPr>
    </w:lvl>
    <w:lvl w:ilvl="1" w:tplc="10090019" w:tentative="1">
      <w:start w:val="1"/>
      <w:numFmt w:val="lowerLetter"/>
      <w:lvlText w:val="%2."/>
      <w:lvlJc w:val="left"/>
      <w:pPr>
        <w:ind w:left="4860" w:hanging="360"/>
      </w:pPr>
    </w:lvl>
    <w:lvl w:ilvl="2" w:tplc="1009001B" w:tentative="1">
      <w:start w:val="1"/>
      <w:numFmt w:val="lowerRoman"/>
      <w:lvlText w:val="%3."/>
      <w:lvlJc w:val="right"/>
      <w:pPr>
        <w:ind w:left="5580" w:hanging="180"/>
      </w:pPr>
    </w:lvl>
    <w:lvl w:ilvl="3" w:tplc="1009000F" w:tentative="1">
      <w:start w:val="1"/>
      <w:numFmt w:val="decimal"/>
      <w:lvlText w:val="%4."/>
      <w:lvlJc w:val="left"/>
      <w:pPr>
        <w:ind w:left="6300" w:hanging="360"/>
      </w:pPr>
    </w:lvl>
    <w:lvl w:ilvl="4" w:tplc="10090019" w:tentative="1">
      <w:start w:val="1"/>
      <w:numFmt w:val="lowerLetter"/>
      <w:lvlText w:val="%5."/>
      <w:lvlJc w:val="left"/>
      <w:pPr>
        <w:ind w:left="7020" w:hanging="360"/>
      </w:pPr>
    </w:lvl>
    <w:lvl w:ilvl="5" w:tplc="1009001B" w:tentative="1">
      <w:start w:val="1"/>
      <w:numFmt w:val="lowerRoman"/>
      <w:lvlText w:val="%6."/>
      <w:lvlJc w:val="right"/>
      <w:pPr>
        <w:ind w:left="7740" w:hanging="180"/>
      </w:pPr>
    </w:lvl>
    <w:lvl w:ilvl="6" w:tplc="1009000F" w:tentative="1">
      <w:start w:val="1"/>
      <w:numFmt w:val="decimal"/>
      <w:lvlText w:val="%7."/>
      <w:lvlJc w:val="left"/>
      <w:pPr>
        <w:ind w:left="8460" w:hanging="360"/>
      </w:pPr>
    </w:lvl>
    <w:lvl w:ilvl="7" w:tplc="10090019" w:tentative="1">
      <w:start w:val="1"/>
      <w:numFmt w:val="lowerLetter"/>
      <w:lvlText w:val="%8."/>
      <w:lvlJc w:val="left"/>
      <w:pPr>
        <w:ind w:left="9180" w:hanging="360"/>
      </w:pPr>
    </w:lvl>
    <w:lvl w:ilvl="8" w:tplc="1009001B" w:tentative="1">
      <w:start w:val="1"/>
      <w:numFmt w:val="lowerRoman"/>
      <w:lvlText w:val="%9."/>
      <w:lvlJc w:val="right"/>
      <w:pPr>
        <w:ind w:left="9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ph09jyqePCtWPs7RnsDk7FE88y4JXhHf61lk1pfGzzXWNkV7bEmHTu6RDeWUcbqK13NsyayoKl1Zmk7qs2Egg==" w:salt="Es943jfGfGoaJNtx+Kj1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85"/>
    <w:rsid w:val="00130885"/>
    <w:rsid w:val="00197542"/>
    <w:rsid w:val="00224008"/>
    <w:rsid w:val="002C5377"/>
    <w:rsid w:val="004B5194"/>
    <w:rsid w:val="00516299"/>
    <w:rsid w:val="005F0696"/>
    <w:rsid w:val="00752669"/>
    <w:rsid w:val="00E36DD5"/>
    <w:rsid w:val="00E56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8A43-C5A9-4619-9268-7E45963D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85"/>
    <w:pPr>
      <w:spacing w:after="0" w:line="240" w:lineRule="auto"/>
    </w:pPr>
    <w:rPr>
      <w:rFonts w:ascii="Times New Roman" w:eastAsia="Times New Roman" w:hAnsi="Times New Roman" w:cs="Times New Roman"/>
      <w:sz w:val="24"/>
      <w:szCs w:val="24"/>
      <w:lang w:val="en-US"/>
    </w:rPr>
  </w:style>
  <w:style w:type="paragraph" w:styleId="Heading1">
    <w:name w:val="heading 1"/>
    <w:aliases w:val="H1,h1"/>
    <w:basedOn w:val="Normal"/>
    <w:next w:val="BodyText"/>
    <w:link w:val="Heading1Char"/>
    <w:qFormat/>
    <w:rsid w:val="00130885"/>
    <w:pPr>
      <w:keepNext/>
      <w:keepLines/>
      <w:numPr>
        <w:numId w:val="1"/>
      </w:numPr>
      <w:spacing w:before="240"/>
      <w:outlineLvl w:val="0"/>
    </w:pPr>
    <w:rPr>
      <w:rFonts w:cs="Arial"/>
      <w:b/>
      <w:bCs/>
      <w:smallCaps/>
      <w:lang w:val="en-CA"/>
    </w:rPr>
  </w:style>
  <w:style w:type="paragraph" w:styleId="Heading2">
    <w:name w:val="heading 2"/>
    <w:aliases w:val="H2,h2"/>
    <w:basedOn w:val="BodyText"/>
    <w:link w:val="Heading2Char"/>
    <w:qFormat/>
    <w:rsid w:val="00130885"/>
    <w:pPr>
      <w:numPr>
        <w:ilvl w:val="1"/>
        <w:numId w:val="1"/>
      </w:numPr>
      <w:tabs>
        <w:tab w:val="clear" w:pos="1440"/>
        <w:tab w:val="num" w:pos="360"/>
      </w:tabs>
      <w:spacing w:before="240" w:after="0"/>
      <w:ind w:left="0" w:firstLine="0"/>
      <w:jc w:val="both"/>
      <w:outlineLvl w:val="1"/>
    </w:pPr>
    <w:rPr>
      <w:rFonts w:cs="Arial"/>
      <w:bCs/>
      <w:iCs/>
      <w:lang w:val="en-CA"/>
    </w:rPr>
  </w:style>
  <w:style w:type="paragraph" w:styleId="Heading3">
    <w:name w:val="heading 3"/>
    <w:aliases w:val="H3,h3"/>
    <w:basedOn w:val="BodyText"/>
    <w:link w:val="Heading3Char"/>
    <w:qFormat/>
    <w:rsid w:val="00130885"/>
    <w:pPr>
      <w:numPr>
        <w:ilvl w:val="2"/>
        <w:numId w:val="1"/>
      </w:numPr>
      <w:tabs>
        <w:tab w:val="clear" w:pos="1440"/>
        <w:tab w:val="num" w:pos="360"/>
      </w:tabs>
      <w:spacing w:before="240" w:after="0"/>
      <w:ind w:left="0" w:firstLine="0"/>
      <w:jc w:val="both"/>
      <w:outlineLvl w:val="2"/>
    </w:pPr>
    <w:rPr>
      <w:rFonts w:cs="Arial"/>
      <w:bCs/>
      <w:lang w:val="en-CA"/>
    </w:rPr>
  </w:style>
  <w:style w:type="paragraph" w:styleId="Heading4">
    <w:name w:val="heading 4"/>
    <w:aliases w:val="H4,h4"/>
    <w:basedOn w:val="BodyText"/>
    <w:link w:val="Heading4Char"/>
    <w:qFormat/>
    <w:rsid w:val="00130885"/>
    <w:pPr>
      <w:numPr>
        <w:ilvl w:val="3"/>
        <w:numId w:val="1"/>
      </w:numPr>
      <w:tabs>
        <w:tab w:val="clear" w:pos="2160"/>
        <w:tab w:val="num" w:pos="360"/>
      </w:tabs>
      <w:spacing w:before="240" w:after="0"/>
      <w:ind w:left="0" w:firstLine="0"/>
      <w:jc w:val="both"/>
      <w:outlineLvl w:val="3"/>
    </w:pPr>
    <w:rPr>
      <w:bCs/>
      <w:lang w:val="en-CA"/>
    </w:rPr>
  </w:style>
  <w:style w:type="paragraph" w:styleId="Heading5">
    <w:name w:val="heading 5"/>
    <w:basedOn w:val="BodyText"/>
    <w:link w:val="Heading5Char"/>
    <w:qFormat/>
    <w:rsid w:val="00130885"/>
    <w:pPr>
      <w:numPr>
        <w:ilvl w:val="4"/>
        <w:numId w:val="1"/>
      </w:numPr>
      <w:tabs>
        <w:tab w:val="clear" w:pos="2880"/>
        <w:tab w:val="num" w:pos="360"/>
      </w:tabs>
      <w:spacing w:before="240" w:after="0"/>
      <w:ind w:left="0" w:firstLine="0"/>
      <w:jc w:val="both"/>
      <w:outlineLvl w:val="4"/>
    </w:pPr>
    <w:rPr>
      <w:bCs/>
      <w:iCs/>
      <w:lang w:val="en-CA"/>
    </w:rPr>
  </w:style>
  <w:style w:type="paragraph" w:styleId="Heading6">
    <w:name w:val="heading 6"/>
    <w:basedOn w:val="BodyText"/>
    <w:link w:val="Heading6Char"/>
    <w:qFormat/>
    <w:rsid w:val="00130885"/>
    <w:pPr>
      <w:numPr>
        <w:ilvl w:val="5"/>
        <w:numId w:val="1"/>
      </w:numPr>
      <w:tabs>
        <w:tab w:val="clear" w:pos="3600"/>
        <w:tab w:val="num" w:pos="360"/>
      </w:tabs>
      <w:spacing w:before="240" w:after="0"/>
      <w:ind w:left="0" w:firstLine="0"/>
      <w:jc w:val="both"/>
      <w:outlineLvl w:val="5"/>
    </w:pPr>
    <w:rPr>
      <w:bCs/>
      <w:lang w:val="en-CA"/>
    </w:rPr>
  </w:style>
  <w:style w:type="paragraph" w:styleId="Heading7">
    <w:name w:val="heading 7"/>
    <w:basedOn w:val="BodyText"/>
    <w:link w:val="Heading7Char"/>
    <w:qFormat/>
    <w:rsid w:val="00130885"/>
    <w:pPr>
      <w:numPr>
        <w:ilvl w:val="6"/>
        <w:numId w:val="1"/>
      </w:numPr>
      <w:tabs>
        <w:tab w:val="clear" w:pos="4320"/>
        <w:tab w:val="num" w:pos="360"/>
      </w:tabs>
      <w:spacing w:before="240" w:after="0"/>
      <w:ind w:left="0" w:firstLine="0"/>
      <w:jc w:val="both"/>
      <w:outlineLvl w:val="6"/>
    </w:pPr>
    <w:rPr>
      <w:lang w:val="en-CA"/>
    </w:rPr>
  </w:style>
  <w:style w:type="paragraph" w:styleId="Heading8">
    <w:name w:val="heading 8"/>
    <w:basedOn w:val="BodyText"/>
    <w:link w:val="Heading8Char"/>
    <w:qFormat/>
    <w:rsid w:val="00130885"/>
    <w:pPr>
      <w:numPr>
        <w:ilvl w:val="7"/>
        <w:numId w:val="1"/>
      </w:numPr>
      <w:tabs>
        <w:tab w:val="clear" w:pos="5040"/>
        <w:tab w:val="num" w:pos="360"/>
      </w:tabs>
      <w:spacing w:before="240" w:after="0"/>
      <w:ind w:left="0" w:firstLine="0"/>
      <w:jc w:val="both"/>
      <w:outlineLvl w:val="7"/>
    </w:pPr>
    <w:rPr>
      <w:iCs/>
      <w:lang w:val="en-CA"/>
    </w:rPr>
  </w:style>
  <w:style w:type="paragraph" w:styleId="Heading9">
    <w:name w:val="heading 9"/>
    <w:basedOn w:val="Normal"/>
    <w:next w:val="BodyText"/>
    <w:link w:val="Heading9Char"/>
    <w:qFormat/>
    <w:rsid w:val="00130885"/>
    <w:pPr>
      <w:keepNext/>
      <w:keepLines/>
      <w:numPr>
        <w:ilvl w:val="8"/>
        <w:numId w:val="1"/>
      </w:numPr>
      <w:spacing w:before="240"/>
      <w:jc w:val="center"/>
      <w:outlineLvl w:val="8"/>
    </w:pPr>
    <w:rPr>
      <w:rFonts w:cs="Arial"/>
      <w:b/>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130885"/>
    <w:rPr>
      <w:rFonts w:ascii="Times New Roman" w:eastAsia="Times New Roman" w:hAnsi="Times New Roman" w:cs="Arial"/>
      <w:b/>
      <w:bCs/>
      <w:smallCaps/>
      <w:sz w:val="24"/>
      <w:szCs w:val="24"/>
    </w:rPr>
  </w:style>
  <w:style w:type="character" w:customStyle="1" w:styleId="Heading2Char">
    <w:name w:val="Heading 2 Char"/>
    <w:aliases w:val="H2 Char,h2 Char"/>
    <w:basedOn w:val="DefaultParagraphFont"/>
    <w:link w:val="Heading2"/>
    <w:rsid w:val="00130885"/>
    <w:rPr>
      <w:rFonts w:ascii="Times New Roman" w:eastAsia="Times New Roman" w:hAnsi="Times New Roman" w:cs="Arial"/>
      <w:bCs/>
      <w:iCs/>
      <w:sz w:val="24"/>
      <w:szCs w:val="24"/>
    </w:rPr>
  </w:style>
  <w:style w:type="character" w:customStyle="1" w:styleId="Heading3Char">
    <w:name w:val="Heading 3 Char"/>
    <w:aliases w:val="H3 Char,h3 Char"/>
    <w:basedOn w:val="DefaultParagraphFont"/>
    <w:link w:val="Heading3"/>
    <w:rsid w:val="00130885"/>
    <w:rPr>
      <w:rFonts w:ascii="Times New Roman" w:eastAsia="Times New Roman" w:hAnsi="Times New Roman" w:cs="Arial"/>
      <w:bCs/>
      <w:sz w:val="24"/>
      <w:szCs w:val="24"/>
    </w:rPr>
  </w:style>
  <w:style w:type="character" w:customStyle="1" w:styleId="Heading4Char">
    <w:name w:val="Heading 4 Char"/>
    <w:aliases w:val="H4 Char,h4 Char"/>
    <w:basedOn w:val="DefaultParagraphFont"/>
    <w:link w:val="Heading4"/>
    <w:rsid w:val="00130885"/>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13088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130885"/>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13088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3088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130885"/>
    <w:rPr>
      <w:rFonts w:ascii="Times New Roman" w:eastAsia="Times New Roman" w:hAnsi="Times New Roman" w:cs="Arial"/>
      <w:b/>
      <w:caps/>
      <w:sz w:val="24"/>
      <w:szCs w:val="24"/>
    </w:rPr>
  </w:style>
  <w:style w:type="paragraph" w:styleId="CommentText">
    <w:name w:val="annotation text"/>
    <w:basedOn w:val="Normal"/>
    <w:link w:val="CommentTextChar"/>
    <w:uiPriority w:val="99"/>
    <w:rsid w:val="00130885"/>
    <w:rPr>
      <w:sz w:val="20"/>
      <w:szCs w:val="20"/>
    </w:rPr>
  </w:style>
  <w:style w:type="character" w:customStyle="1" w:styleId="CommentTextChar">
    <w:name w:val="Comment Text Char"/>
    <w:basedOn w:val="DefaultParagraphFont"/>
    <w:link w:val="CommentText"/>
    <w:uiPriority w:val="99"/>
    <w:rsid w:val="00130885"/>
    <w:rPr>
      <w:rFonts w:ascii="Times New Roman" w:eastAsia="Times New Roman" w:hAnsi="Times New Roman" w:cs="Times New Roman"/>
      <w:sz w:val="20"/>
      <w:szCs w:val="20"/>
      <w:lang w:val="en-US"/>
    </w:rPr>
  </w:style>
  <w:style w:type="character" w:styleId="CommentReference">
    <w:name w:val="annotation reference"/>
    <w:uiPriority w:val="99"/>
    <w:rsid w:val="00130885"/>
    <w:rPr>
      <w:sz w:val="16"/>
      <w:szCs w:val="16"/>
    </w:rPr>
  </w:style>
  <w:style w:type="paragraph" w:styleId="BodyText">
    <w:name w:val="Body Text"/>
    <w:basedOn w:val="Normal"/>
    <w:link w:val="BodyTextChar1"/>
    <w:uiPriority w:val="99"/>
    <w:rsid w:val="00130885"/>
    <w:pPr>
      <w:spacing w:after="120"/>
    </w:pPr>
  </w:style>
  <w:style w:type="character" w:customStyle="1" w:styleId="BodyTextChar">
    <w:name w:val="Body Text Char"/>
    <w:basedOn w:val="DefaultParagraphFont"/>
    <w:uiPriority w:val="99"/>
    <w:semiHidden/>
    <w:rsid w:val="0013088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0885"/>
    <w:pPr>
      <w:ind w:left="720"/>
      <w:contextualSpacing/>
    </w:pPr>
  </w:style>
  <w:style w:type="paragraph" w:customStyle="1" w:styleId="TextLeft">
    <w:name w:val="Text Left"/>
    <w:basedOn w:val="Normal"/>
    <w:link w:val="TextLeftChar"/>
    <w:qFormat/>
    <w:rsid w:val="00130885"/>
    <w:pPr>
      <w:spacing w:after="240" w:line="276" w:lineRule="auto"/>
    </w:pPr>
    <w:rPr>
      <w:rFonts w:ascii="Arial" w:eastAsiaTheme="minorHAnsi" w:hAnsi="Arial" w:cstheme="minorBidi"/>
      <w:sz w:val="20"/>
      <w:szCs w:val="20"/>
      <w:lang w:val="en-CA"/>
    </w:rPr>
  </w:style>
  <w:style w:type="character" w:customStyle="1" w:styleId="TextLeftChar">
    <w:name w:val="Text Left Char"/>
    <w:basedOn w:val="DefaultParagraphFont"/>
    <w:link w:val="TextLeft"/>
    <w:rsid w:val="00130885"/>
    <w:rPr>
      <w:rFonts w:ascii="Arial" w:hAnsi="Arial"/>
      <w:sz w:val="20"/>
      <w:szCs w:val="20"/>
    </w:rPr>
  </w:style>
  <w:style w:type="character" w:styleId="PlaceholderText">
    <w:name w:val="Placeholder Text"/>
    <w:basedOn w:val="DefaultParagraphFont"/>
    <w:uiPriority w:val="99"/>
    <w:semiHidden/>
    <w:rsid w:val="00130885"/>
    <w:rPr>
      <w:color w:val="808080"/>
    </w:rPr>
  </w:style>
  <w:style w:type="character" w:customStyle="1" w:styleId="Style1">
    <w:name w:val="Style1"/>
    <w:basedOn w:val="DefaultParagraphFont"/>
    <w:uiPriority w:val="1"/>
    <w:rsid w:val="00130885"/>
    <w:rPr>
      <w:rFonts w:asciiTheme="minorHAnsi" w:hAnsiTheme="minorHAnsi"/>
      <w:sz w:val="16"/>
    </w:rPr>
  </w:style>
  <w:style w:type="paragraph" w:customStyle="1" w:styleId="Subtitle-AllCaps">
    <w:name w:val="Subtitle - All Caps"/>
    <w:basedOn w:val="Normal"/>
    <w:next w:val="TextLeft"/>
    <w:link w:val="Subtitle-AllCapsChar"/>
    <w:qFormat/>
    <w:rsid w:val="00130885"/>
    <w:pPr>
      <w:keepNext/>
      <w:spacing w:after="240" w:line="276" w:lineRule="auto"/>
      <w:outlineLvl w:val="1"/>
    </w:pPr>
    <w:rPr>
      <w:rFonts w:ascii="Arial" w:eastAsiaTheme="minorHAnsi" w:hAnsi="Arial" w:cstheme="minorBidi"/>
      <w:b/>
      <w:caps/>
      <w:sz w:val="20"/>
      <w:szCs w:val="20"/>
      <w:u w:val="single"/>
      <w:lang w:val="en-CA"/>
    </w:rPr>
  </w:style>
  <w:style w:type="character" w:customStyle="1" w:styleId="Subtitle-AllCapsChar">
    <w:name w:val="Subtitle - All Caps Char"/>
    <w:basedOn w:val="DefaultParagraphFont"/>
    <w:link w:val="Subtitle-AllCaps"/>
    <w:rsid w:val="00130885"/>
    <w:rPr>
      <w:rFonts w:ascii="Arial" w:hAnsi="Arial"/>
      <w:b/>
      <w:caps/>
      <w:sz w:val="20"/>
      <w:szCs w:val="20"/>
      <w:u w:val="single"/>
    </w:rPr>
  </w:style>
  <w:style w:type="character" w:customStyle="1" w:styleId="DocID">
    <w:name w:val="DocID"/>
    <w:basedOn w:val="DefaultParagraphFont"/>
    <w:uiPriority w:val="1"/>
    <w:rsid w:val="00130885"/>
    <w:rPr>
      <w:rFonts w:ascii="Arial" w:hAnsi="Arial"/>
      <w:sz w:val="16"/>
    </w:rPr>
  </w:style>
  <w:style w:type="character" w:customStyle="1" w:styleId="BodyTextChar1">
    <w:name w:val="Body Text Char1"/>
    <w:basedOn w:val="DefaultParagraphFont"/>
    <w:link w:val="BodyText"/>
    <w:uiPriority w:val="99"/>
    <w:rsid w:val="001308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30885"/>
    <w:rPr>
      <w:rFonts w:ascii="Tahoma" w:hAnsi="Tahoma" w:cs="Tahoma"/>
      <w:sz w:val="16"/>
      <w:szCs w:val="16"/>
    </w:rPr>
  </w:style>
  <w:style w:type="character" w:customStyle="1" w:styleId="BalloonTextChar">
    <w:name w:val="Balloon Text Char"/>
    <w:basedOn w:val="DefaultParagraphFont"/>
    <w:link w:val="BalloonText"/>
    <w:uiPriority w:val="99"/>
    <w:semiHidden/>
    <w:rsid w:val="00130885"/>
    <w:rPr>
      <w:rFonts w:ascii="Tahoma" w:eastAsia="Times New Roman" w:hAnsi="Tahoma" w:cs="Tahoma"/>
      <w:sz w:val="16"/>
      <w:szCs w:val="16"/>
      <w:lang w:val="en-US"/>
    </w:rPr>
  </w:style>
  <w:style w:type="paragraph" w:styleId="Header">
    <w:name w:val="header"/>
    <w:basedOn w:val="Normal"/>
    <w:link w:val="HeaderChar"/>
    <w:uiPriority w:val="99"/>
    <w:unhideWhenUsed/>
    <w:rsid w:val="00130885"/>
    <w:pPr>
      <w:tabs>
        <w:tab w:val="center" w:pos="4680"/>
        <w:tab w:val="right" w:pos="9360"/>
      </w:tabs>
    </w:pPr>
  </w:style>
  <w:style w:type="character" w:customStyle="1" w:styleId="HeaderChar">
    <w:name w:val="Header Char"/>
    <w:basedOn w:val="DefaultParagraphFont"/>
    <w:link w:val="Header"/>
    <w:uiPriority w:val="99"/>
    <w:rsid w:val="001308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0885"/>
    <w:pPr>
      <w:tabs>
        <w:tab w:val="center" w:pos="4680"/>
        <w:tab w:val="right" w:pos="9360"/>
      </w:tabs>
    </w:pPr>
  </w:style>
  <w:style w:type="character" w:customStyle="1" w:styleId="FooterChar">
    <w:name w:val="Footer Char"/>
    <w:basedOn w:val="DefaultParagraphFont"/>
    <w:link w:val="Footer"/>
    <w:uiPriority w:val="99"/>
    <w:rsid w:val="00130885"/>
    <w:rPr>
      <w:rFonts w:ascii="Times New Roman" w:eastAsia="Times New Roman" w:hAnsi="Times New Roman" w:cs="Times New Roman"/>
      <w:sz w:val="24"/>
      <w:szCs w:val="24"/>
      <w:lang w:val="en-US"/>
    </w:rPr>
  </w:style>
  <w:style w:type="paragraph" w:customStyle="1" w:styleId="TextRight">
    <w:name w:val="Text Right"/>
    <w:basedOn w:val="Normal"/>
    <w:rsid w:val="00224008"/>
    <w:pPr>
      <w:spacing w:after="240" w:line="276" w:lineRule="auto"/>
      <w:jc w:val="right"/>
    </w:pPr>
    <w:rPr>
      <w:rFonts w:ascii="Arial" w:eastAsia="SimSu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617">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F690C42264C28AC697C56C3BC0D88"/>
        <w:category>
          <w:name w:val="General"/>
          <w:gallery w:val="placeholder"/>
        </w:category>
        <w:types>
          <w:type w:val="bbPlcHdr"/>
        </w:types>
        <w:behaviors>
          <w:behavior w:val="content"/>
        </w:behaviors>
        <w:guid w:val="{AAF87CFF-D791-47DD-A3F5-D7FA36FDA70A}"/>
      </w:docPartPr>
      <w:docPartBody>
        <w:p w:rsidR="00A60DC2" w:rsidRDefault="000E4A75" w:rsidP="000E4A75">
          <w:pPr>
            <w:pStyle w:val="1FDF690C42264C28AC697C56C3BC0D88"/>
          </w:pPr>
          <w:r>
            <w:rPr>
              <w:rStyle w:val="PlaceholderText"/>
              <w:rFonts w:cs="Arial"/>
              <w:sz w:val="16"/>
              <w:szCs w:val="16"/>
            </w:rPr>
            <w:t>Click here to enter a date.</w:t>
          </w:r>
        </w:p>
      </w:docPartBody>
    </w:docPart>
    <w:docPart>
      <w:docPartPr>
        <w:name w:val="046FA8D2F4CE4ADB88DB6727AEE40BC1"/>
        <w:category>
          <w:name w:val="General"/>
          <w:gallery w:val="placeholder"/>
        </w:category>
        <w:types>
          <w:type w:val="bbPlcHdr"/>
        </w:types>
        <w:behaviors>
          <w:behavior w:val="content"/>
        </w:behaviors>
        <w:guid w:val="{01557D6E-5233-4455-B74F-EB999EE716E0}"/>
      </w:docPartPr>
      <w:docPartBody>
        <w:p w:rsidR="00A60DC2" w:rsidRDefault="000E4A75" w:rsidP="000E4A75">
          <w:pPr>
            <w:pStyle w:val="046FA8D2F4CE4ADB88DB6727AEE40BC1"/>
          </w:pPr>
          <w:r>
            <w:rPr>
              <w:rStyle w:val="PlaceholderText"/>
              <w:rFonts w:cs="Arial"/>
              <w:sz w:val="16"/>
              <w:szCs w:val="16"/>
            </w:rPr>
            <w:t>Click here to enter a date.</w:t>
          </w:r>
        </w:p>
      </w:docPartBody>
    </w:docPart>
    <w:docPart>
      <w:docPartPr>
        <w:name w:val="B67A00842B304E94A198B7874D6AB8FE"/>
        <w:category>
          <w:name w:val="General"/>
          <w:gallery w:val="placeholder"/>
        </w:category>
        <w:types>
          <w:type w:val="bbPlcHdr"/>
        </w:types>
        <w:behaviors>
          <w:behavior w:val="content"/>
        </w:behaviors>
        <w:guid w:val="{4835AEF4-2ECF-4A26-B121-A0E530490FDD}"/>
      </w:docPartPr>
      <w:docPartBody>
        <w:p w:rsidR="00A60DC2" w:rsidRDefault="000E4A75" w:rsidP="000E4A75">
          <w:pPr>
            <w:pStyle w:val="B67A00842B304E94A198B7874D6AB8FE"/>
          </w:pPr>
          <w:r>
            <w:rPr>
              <w:rStyle w:val="PlaceholderText"/>
              <w:rFonts w:cs="Arial"/>
              <w:sz w:val="16"/>
              <w:szCs w:val="16"/>
            </w:rPr>
            <w:t>Click here to enter a date.</w:t>
          </w:r>
        </w:p>
      </w:docPartBody>
    </w:docPart>
    <w:docPart>
      <w:docPartPr>
        <w:name w:val="DE3E60B487F247C688C9DCF9BAD0E56F"/>
        <w:category>
          <w:name w:val="General"/>
          <w:gallery w:val="placeholder"/>
        </w:category>
        <w:types>
          <w:type w:val="bbPlcHdr"/>
        </w:types>
        <w:behaviors>
          <w:behavior w:val="content"/>
        </w:behaviors>
        <w:guid w:val="{21D71BC3-DCD6-4E3B-A7E6-9D1D2C0D3F4F}"/>
      </w:docPartPr>
      <w:docPartBody>
        <w:p w:rsidR="00A60DC2" w:rsidRDefault="000E4A75" w:rsidP="000E4A75">
          <w:pPr>
            <w:pStyle w:val="DE3E60B487F247C688C9DCF9BAD0E56F"/>
          </w:pPr>
          <w:r>
            <w:rPr>
              <w:rStyle w:val="PlaceholderText"/>
              <w:rFonts w:cs="Arial"/>
              <w:sz w:val="16"/>
              <w:szCs w:val="16"/>
            </w:rPr>
            <w:t>Click here to enter a date.</w:t>
          </w:r>
        </w:p>
      </w:docPartBody>
    </w:docPart>
    <w:docPart>
      <w:docPartPr>
        <w:name w:val="0984A1D6FD3C416D9D1C10C74CFF9F5A"/>
        <w:category>
          <w:name w:val="General"/>
          <w:gallery w:val="placeholder"/>
        </w:category>
        <w:types>
          <w:type w:val="bbPlcHdr"/>
        </w:types>
        <w:behaviors>
          <w:behavior w:val="content"/>
        </w:behaviors>
        <w:guid w:val="{6045B251-8498-4857-AB9B-D22FD9AD9948}"/>
      </w:docPartPr>
      <w:docPartBody>
        <w:p w:rsidR="00A60DC2" w:rsidRDefault="000E4A75" w:rsidP="000E4A75">
          <w:pPr>
            <w:pStyle w:val="0984A1D6FD3C416D9D1C10C74CFF9F5A"/>
          </w:pPr>
          <w:r>
            <w:rPr>
              <w:rStyle w:val="PlaceholderText"/>
              <w:rFonts w:cs="Arial"/>
              <w:sz w:val="16"/>
              <w:szCs w:val="16"/>
            </w:rPr>
            <w:t>Click here to enter a date.</w:t>
          </w:r>
        </w:p>
      </w:docPartBody>
    </w:docPart>
    <w:docPart>
      <w:docPartPr>
        <w:name w:val="21CF93DDAD2947108CA351D9433E96C3"/>
        <w:category>
          <w:name w:val="General"/>
          <w:gallery w:val="placeholder"/>
        </w:category>
        <w:types>
          <w:type w:val="bbPlcHdr"/>
        </w:types>
        <w:behaviors>
          <w:behavior w:val="content"/>
        </w:behaviors>
        <w:guid w:val="{CE72AF20-FA53-46D5-B161-E38EC078BD79}"/>
      </w:docPartPr>
      <w:docPartBody>
        <w:p w:rsidR="00A60DC2" w:rsidRDefault="000E4A75" w:rsidP="000E4A75">
          <w:pPr>
            <w:pStyle w:val="21CF93DDAD2947108CA351D9433E96C3"/>
          </w:pPr>
          <w:r>
            <w:rPr>
              <w:rStyle w:val="PlaceholderText"/>
              <w:rFonts w:cs="Arial"/>
              <w:sz w:val="16"/>
              <w:szCs w:val="16"/>
            </w:rPr>
            <w:t>Click here to enter a date.</w:t>
          </w:r>
        </w:p>
      </w:docPartBody>
    </w:docPart>
    <w:docPart>
      <w:docPartPr>
        <w:name w:val="2865B62819E84FA9A5F45837BE599E4E"/>
        <w:category>
          <w:name w:val="General"/>
          <w:gallery w:val="placeholder"/>
        </w:category>
        <w:types>
          <w:type w:val="bbPlcHdr"/>
        </w:types>
        <w:behaviors>
          <w:behavior w:val="content"/>
        </w:behaviors>
        <w:guid w:val="{593C59C7-97B2-4910-8DBC-969848BB7F78}"/>
      </w:docPartPr>
      <w:docPartBody>
        <w:p w:rsidR="00A60DC2" w:rsidRDefault="000E4A75" w:rsidP="000E4A75">
          <w:pPr>
            <w:pStyle w:val="2865B62819E84FA9A5F45837BE599E4E"/>
          </w:pPr>
          <w:r>
            <w:rPr>
              <w:rStyle w:val="PlaceholderText"/>
              <w:rFonts w:cs="Arial"/>
              <w:sz w:val="16"/>
              <w:szCs w:val="16"/>
            </w:rPr>
            <w:t>Click here to enter a date.</w:t>
          </w:r>
        </w:p>
      </w:docPartBody>
    </w:docPart>
    <w:docPart>
      <w:docPartPr>
        <w:name w:val="FCAA69A3B259437DBD88EFFE1E527CCC"/>
        <w:category>
          <w:name w:val="General"/>
          <w:gallery w:val="placeholder"/>
        </w:category>
        <w:types>
          <w:type w:val="bbPlcHdr"/>
        </w:types>
        <w:behaviors>
          <w:behavior w:val="content"/>
        </w:behaviors>
        <w:guid w:val="{0057E59F-9AF9-42D7-B689-36E025083215}"/>
      </w:docPartPr>
      <w:docPartBody>
        <w:p w:rsidR="00A60DC2" w:rsidRDefault="000E4A75" w:rsidP="000E4A75">
          <w:pPr>
            <w:pStyle w:val="FCAA69A3B259437DBD88EFFE1E527CCC"/>
          </w:pPr>
          <w:r>
            <w:rPr>
              <w:rStyle w:val="PlaceholderText"/>
              <w:rFonts w:cs="Arial"/>
              <w:sz w:val="16"/>
              <w:szCs w:val="16"/>
            </w:rPr>
            <w:t>Click here to enter a date.</w:t>
          </w:r>
        </w:p>
      </w:docPartBody>
    </w:docPart>
    <w:docPart>
      <w:docPartPr>
        <w:name w:val="C726EDA180A74041B6CCF2DB8426C0DA"/>
        <w:category>
          <w:name w:val="General"/>
          <w:gallery w:val="placeholder"/>
        </w:category>
        <w:types>
          <w:type w:val="bbPlcHdr"/>
        </w:types>
        <w:behaviors>
          <w:behavior w:val="content"/>
        </w:behaviors>
        <w:guid w:val="{FFD11E3B-D950-4A9B-ACCB-4314F2403CDC}"/>
      </w:docPartPr>
      <w:docPartBody>
        <w:p w:rsidR="00A60DC2" w:rsidRDefault="000E4A75" w:rsidP="000E4A75">
          <w:pPr>
            <w:pStyle w:val="C726EDA180A74041B6CCF2DB8426C0DA"/>
          </w:pPr>
          <w:r>
            <w:rPr>
              <w:rStyle w:val="PlaceholderText"/>
              <w:rFonts w:cs="Arial"/>
              <w:sz w:val="16"/>
              <w:szCs w:val="16"/>
            </w:rPr>
            <w:t>Click here to enter a date.</w:t>
          </w:r>
        </w:p>
      </w:docPartBody>
    </w:docPart>
    <w:docPart>
      <w:docPartPr>
        <w:name w:val="B0E5E512873F49FEA263486919E89D53"/>
        <w:category>
          <w:name w:val="General"/>
          <w:gallery w:val="placeholder"/>
        </w:category>
        <w:types>
          <w:type w:val="bbPlcHdr"/>
        </w:types>
        <w:behaviors>
          <w:behavior w:val="content"/>
        </w:behaviors>
        <w:guid w:val="{C0551A41-E20B-4B29-8BDE-7EEF1B75977F}"/>
      </w:docPartPr>
      <w:docPartBody>
        <w:p w:rsidR="00A60DC2" w:rsidRDefault="000E4A75" w:rsidP="000E4A75">
          <w:pPr>
            <w:pStyle w:val="B0E5E512873F49FEA263486919E89D53"/>
          </w:pPr>
          <w:r>
            <w:rPr>
              <w:rStyle w:val="PlaceholderText"/>
              <w:rFonts w:cs="Arial"/>
              <w:sz w:val="16"/>
              <w:szCs w:val="16"/>
            </w:rPr>
            <w:t>Click here to enter a date.</w:t>
          </w:r>
        </w:p>
      </w:docPartBody>
    </w:docPart>
    <w:docPart>
      <w:docPartPr>
        <w:name w:val="55B0C3719194439091873874BDF7FC28"/>
        <w:category>
          <w:name w:val="General"/>
          <w:gallery w:val="placeholder"/>
        </w:category>
        <w:types>
          <w:type w:val="bbPlcHdr"/>
        </w:types>
        <w:behaviors>
          <w:behavior w:val="content"/>
        </w:behaviors>
        <w:guid w:val="{D55D9DCE-2147-48F4-8857-3708103A55A3}"/>
      </w:docPartPr>
      <w:docPartBody>
        <w:p w:rsidR="00A60DC2" w:rsidRDefault="000E4A75" w:rsidP="000E4A75">
          <w:pPr>
            <w:pStyle w:val="55B0C3719194439091873874BDF7FC28"/>
          </w:pPr>
          <w:r>
            <w:rPr>
              <w:rStyle w:val="PlaceholderText"/>
              <w:rFonts w:cs="Arial"/>
              <w:sz w:val="16"/>
              <w:szCs w:val="16"/>
            </w:rPr>
            <w:t>Click here to enter a date.</w:t>
          </w:r>
        </w:p>
      </w:docPartBody>
    </w:docPart>
    <w:docPart>
      <w:docPartPr>
        <w:name w:val="A3C76CD8211344FE931A9B04AA8527ED"/>
        <w:category>
          <w:name w:val="General"/>
          <w:gallery w:val="placeholder"/>
        </w:category>
        <w:types>
          <w:type w:val="bbPlcHdr"/>
        </w:types>
        <w:behaviors>
          <w:behavior w:val="content"/>
        </w:behaviors>
        <w:guid w:val="{1285BAD1-77F6-4D19-9F8E-05FF9CF1E860}"/>
      </w:docPartPr>
      <w:docPartBody>
        <w:p w:rsidR="00A60DC2" w:rsidRDefault="000E4A75" w:rsidP="000E4A75">
          <w:pPr>
            <w:pStyle w:val="A3C76CD8211344FE931A9B04AA8527ED"/>
          </w:pPr>
          <w:r>
            <w:rPr>
              <w:rStyle w:val="PlaceholderText"/>
              <w:rFonts w:cs="Arial"/>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75"/>
    <w:rsid w:val="000E4A75"/>
    <w:rsid w:val="00A60DC2"/>
    <w:rsid w:val="00C50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A75"/>
    <w:rPr>
      <w:color w:val="808080"/>
    </w:rPr>
  </w:style>
  <w:style w:type="paragraph" w:customStyle="1" w:styleId="0C94F215055C40F5A6A4C62A07E129CA">
    <w:name w:val="0C94F215055C40F5A6A4C62A07E129CA"/>
    <w:rsid w:val="000E4A75"/>
  </w:style>
  <w:style w:type="paragraph" w:customStyle="1" w:styleId="93329E6890844A08AB3F74CAF6C8B599">
    <w:name w:val="93329E6890844A08AB3F74CAF6C8B599"/>
    <w:rsid w:val="000E4A75"/>
  </w:style>
  <w:style w:type="paragraph" w:customStyle="1" w:styleId="66D5F2D9E82A4390866DC7C2028345AB">
    <w:name w:val="66D5F2D9E82A4390866DC7C2028345AB"/>
    <w:rsid w:val="000E4A75"/>
  </w:style>
  <w:style w:type="paragraph" w:customStyle="1" w:styleId="2E0960E702504EE1BC08FC583B81A7E5">
    <w:name w:val="2E0960E702504EE1BC08FC583B81A7E5"/>
    <w:rsid w:val="000E4A75"/>
  </w:style>
  <w:style w:type="paragraph" w:customStyle="1" w:styleId="E6EE7DB79B394A84BAA1CEA2E7BEE4D4">
    <w:name w:val="E6EE7DB79B394A84BAA1CEA2E7BEE4D4"/>
    <w:rsid w:val="000E4A75"/>
  </w:style>
  <w:style w:type="paragraph" w:customStyle="1" w:styleId="A1387C4117F54F1681347B9BB1C9688B">
    <w:name w:val="A1387C4117F54F1681347B9BB1C9688B"/>
    <w:rsid w:val="000E4A75"/>
  </w:style>
  <w:style w:type="paragraph" w:customStyle="1" w:styleId="1FDF690C42264C28AC697C56C3BC0D88">
    <w:name w:val="1FDF690C42264C28AC697C56C3BC0D88"/>
    <w:rsid w:val="000E4A75"/>
  </w:style>
  <w:style w:type="paragraph" w:customStyle="1" w:styleId="046FA8D2F4CE4ADB88DB6727AEE40BC1">
    <w:name w:val="046FA8D2F4CE4ADB88DB6727AEE40BC1"/>
    <w:rsid w:val="000E4A75"/>
  </w:style>
  <w:style w:type="paragraph" w:customStyle="1" w:styleId="B67A00842B304E94A198B7874D6AB8FE">
    <w:name w:val="B67A00842B304E94A198B7874D6AB8FE"/>
    <w:rsid w:val="000E4A75"/>
  </w:style>
  <w:style w:type="paragraph" w:customStyle="1" w:styleId="DE3E60B487F247C688C9DCF9BAD0E56F">
    <w:name w:val="DE3E60B487F247C688C9DCF9BAD0E56F"/>
    <w:rsid w:val="000E4A75"/>
  </w:style>
  <w:style w:type="paragraph" w:customStyle="1" w:styleId="0984A1D6FD3C416D9D1C10C74CFF9F5A">
    <w:name w:val="0984A1D6FD3C416D9D1C10C74CFF9F5A"/>
    <w:rsid w:val="000E4A75"/>
  </w:style>
  <w:style w:type="paragraph" w:customStyle="1" w:styleId="21CF93DDAD2947108CA351D9433E96C3">
    <w:name w:val="21CF93DDAD2947108CA351D9433E96C3"/>
    <w:rsid w:val="000E4A75"/>
  </w:style>
  <w:style w:type="paragraph" w:customStyle="1" w:styleId="2865B62819E84FA9A5F45837BE599E4E">
    <w:name w:val="2865B62819E84FA9A5F45837BE599E4E"/>
    <w:rsid w:val="000E4A75"/>
  </w:style>
  <w:style w:type="paragraph" w:customStyle="1" w:styleId="FCAA69A3B259437DBD88EFFE1E527CCC">
    <w:name w:val="FCAA69A3B259437DBD88EFFE1E527CCC"/>
    <w:rsid w:val="000E4A75"/>
  </w:style>
  <w:style w:type="paragraph" w:customStyle="1" w:styleId="C726EDA180A74041B6CCF2DB8426C0DA">
    <w:name w:val="C726EDA180A74041B6CCF2DB8426C0DA"/>
    <w:rsid w:val="000E4A75"/>
  </w:style>
  <w:style w:type="paragraph" w:customStyle="1" w:styleId="B0E5E512873F49FEA263486919E89D53">
    <w:name w:val="B0E5E512873F49FEA263486919E89D53"/>
    <w:rsid w:val="000E4A75"/>
  </w:style>
  <w:style w:type="paragraph" w:customStyle="1" w:styleId="55B0C3719194439091873874BDF7FC28">
    <w:name w:val="55B0C3719194439091873874BDF7FC28"/>
    <w:rsid w:val="000E4A75"/>
  </w:style>
  <w:style w:type="paragraph" w:customStyle="1" w:styleId="A3C76CD8211344FE931A9B04AA8527ED">
    <w:name w:val="A3C76CD8211344FE931A9B04AA8527ED"/>
    <w:rsid w:val="000E4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554</Words>
  <Characters>3161</Characters>
  <Application>Microsoft Office Word</Application>
  <DocSecurity>0</DocSecurity>
  <PresentationFormat>14|.DOCX</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Innovates - Technology Futures</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davidsonn</dc:creator>
  <cp:lastModifiedBy>Nancy Davidson</cp:lastModifiedBy>
  <cp:revision>7</cp:revision>
  <dcterms:created xsi:type="dcterms:W3CDTF">2016-12-05T16:48:00Z</dcterms:created>
  <dcterms:modified xsi:type="dcterms:W3CDTF">2017-08-21T21:37:00Z</dcterms:modified>
</cp:coreProperties>
</file>