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5862184" w14:textId="28C16C84" w:rsidR="00BA11FA" w:rsidRPr="00BA11FA" w:rsidRDefault="00BA11FA" w:rsidP="000A68AA">
      <w:pPr>
        <w:pStyle w:val="Heading2"/>
        <w:spacing w:before="0"/>
      </w:pPr>
      <w:bookmarkStart w:id="0" w:name="_Toc507747131"/>
      <w:bookmarkStart w:id="1" w:name="_GoBack"/>
      <w:bookmarkEnd w:id="1"/>
      <w:r w:rsidRPr="00BA11FA">
        <w:t>Terms of Reference (</w:t>
      </w:r>
      <w:r w:rsidRPr="00BA11FA">
        <w:rPr>
          <w:sz w:val="28"/>
        </w:rPr>
        <w:t>ToR</w:t>
      </w:r>
      <w:r w:rsidRPr="00BA11FA">
        <w:t xml:space="preserve">) </w:t>
      </w:r>
      <w:r w:rsidR="00B253A0">
        <w:t>Template</w:t>
      </w:r>
    </w:p>
    <w:p w14:paraId="4AE47D68" w14:textId="249B805D" w:rsidR="00BA11FA" w:rsidRPr="00BA11FA" w:rsidRDefault="00BA11FA" w:rsidP="00BA11FA">
      <w:r>
        <w:t xml:space="preserve">This template was </w:t>
      </w:r>
      <w:r w:rsidR="00055582">
        <w:t xml:space="preserve">developed </w:t>
      </w:r>
      <w:r>
        <w:t xml:space="preserve">by the </w:t>
      </w:r>
      <w:r w:rsidRPr="00BA11FA">
        <w:t>Patient Engagement (</w:t>
      </w:r>
      <w:r w:rsidRPr="00BA11FA">
        <w:rPr>
          <w:sz w:val="22"/>
        </w:rPr>
        <w:t>PE</w:t>
      </w:r>
      <w:r w:rsidRPr="00BA11FA">
        <w:t>) Platform</w:t>
      </w:r>
      <w:r>
        <w:t xml:space="preserve"> of the </w:t>
      </w:r>
      <w:r w:rsidRPr="00BA11FA">
        <w:t>Alberta Strategy for Patient-Oriented Research (</w:t>
      </w:r>
      <w:r w:rsidRPr="00BA11FA">
        <w:rPr>
          <w:sz w:val="22"/>
        </w:rPr>
        <w:t>SPOR</w:t>
      </w:r>
      <w:r w:rsidRPr="00BA11FA">
        <w:t>) Support for People and Patient-Oriented Research and Trials (</w:t>
      </w:r>
      <w:r w:rsidRPr="00BA11FA">
        <w:rPr>
          <w:sz w:val="22"/>
        </w:rPr>
        <w:t>SUPPORT</w:t>
      </w:r>
      <w:r w:rsidRPr="00BA11FA">
        <w:t>) Unit (</w:t>
      </w:r>
      <w:r w:rsidRPr="00BA11FA">
        <w:rPr>
          <w:sz w:val="22"/>
        </w:rPr>
        <w:t>A</w:t>
      </w:r>
      <w:r w:rsidRPr="00BA11FA">
        <w:t>b</w:t>
      </w:r>
      <w:r w:rsidRPr="00BA11FA">
        <w:rPr>
          <w:sz w:val="22"/>
        </w:rPr>
        <w:t>SPORU</w:t>
      </w:r>
      <w:r w:rsidRPr="00BA11FA">
        <w:t>)</w:t>
      </w:r>
      <w:r w:rsidR="00055582">
        <w:t xml:space="preserve"> to assist research teams</w:t>
      </w:r>
      <w:r w:rsidR="000246C5">
        <w:t xml:space="preserve"> and other </w:t>
      </w:r>
      <w:r w:rsidR="009044CA">
        <w:t>groups</w:t>
      </w:r>
      <w:r w:rsidR="00055582">
        <w:t xml:space="preserve"> </w:t>
      </w:r>
      <w:r w:rsidR="00022DF6">
        <w:t xml:space="preserve">in the co-development of </w:t>
      </w:r>
      <w:r w:rsidR="00B253A0">
        <w:t>terms of reference</w:t>
      </w:r>
      <w:r w:rsidR="00022DF6">
        <w:t xml:space="preserve"> with thei</w:t>
      </w:r>
      <w:r w:rsidR="000246C5">
        <w:t>r</w:t>
      </w:r>
      <w:r w:rsidR="00022DF6">
        <w:t xml:space="preserve"> </w:t>
      </w:r>
      <w:r w:rsidR="00591F49">
        <w:t xml:space="preserve">stakeholders and in particular their </w:t>
      </w:r>
      <w:r w:rsidR="00022DF6">
        <w:t>patient</w:t>
      </w:r>
      <w:r w:rsidR="00EA2759">
        <w:t> / </w:t>
      </w:r>
      <w:r w:rsidR="00591F49">
        <w:t>public</w:t>
      </w:r>
      <w:r w:rsidR="00022DF6">
        <w:t xml:space="preserve"> members.</w:t>
      </w:r>
    </w:p>
    <w:p w14:paraId="2EE0F8E8" w14:textId="4DFC3240" w:rsidR="00BA11FA" w:rsidRPr="00BA11FA" w:rsidRDefault="008E369F" w:rsidP="00BA11FA">
      <w:r>
        <w:t>A research team</w:t>
      </w:r>
      <w:r w:rsidR="009044CA">
        <w:t>, working group</w:t>
      </w:r>
      <w:r w:rsidR="00AF7476">
        <w:t>,</w:t>
      </w:r>
      <w:r w:rsidR="009044CA">
        <w:t xml:space="preserve"> or committee</w:t>
      </w:r>
      <w:r>
        <w:t xml:space="preserve"> </w:t>
      </w:r>
      <w:r w:rsidR="00BA11FA" w:rsidRPr="00BA11FA">
        <w:t>ToR</w:t>
      </w:r>
    </w:p>
    <w:p w14:paraId="176B5E4F" w14:textId="5F20A9B3" w:rsidR="00591F49" w:rsidRDefault="00591F49" w:rsidP="00591F49">
      <w:pPr>
        <w:pStyle w:val="ListParagraph"/>
      </w:pPr>
      <w:r>
        <w:t>is best co-developed at the first meeting, with all members of the research team</w:t>
      </w:r>
      <w:r w:rsidR="00AF7476">
        <w:t>, working group, or committee</w:t>
      </w:r>
      <w:r w:rsidR="00B253A0">
        <w:t>—</w:t>
      </w:r>
      <w:r>
        <w:t>all stakeholders</w:t>
      </w:r>
      <w:r w:rsidR="00B253A0">
        <w:t>;</w:t>
      </w:r>
      <w:r>
        <w:t xml:space="preserve"> </w:t>
      </w:r>
    </w:p>
    <w:p w14:paraId="07B9AE55" w14:textId="031B19D0" w:rsidR="00BA11FA" w:rsidRPr="00BA11FA" w:rsidRDefault="00B253A0" w:rsidP="00BA11FA">
      <w:pPr>
        <w:pStyle w:val="ListParagraph"/>
      </w:pPr>
      <w:r>
        <w:t>i</w:t>
      </w:r>
      <w:r w:rsidR="00194BDA">
        <w:t xml:space="preserve">s </w:t>
      </w:r>
      <w:r w:rsidR="00BA11FA" w:rsidRPr="00BA11FA">
        <w:t xml:space="preserve">the </w:t>
      </w:r>
      <w:r w:rsidR="008E369F">
        <w:t xml:space="preserve">overarching </w:t>
      </w:r>
      <w:r w:rsidR="00BA11FA" w:rsidRPr="00BA11FA">
        <w:t>guiding document for the Membership</w:t>
      </w:r>
      <w:r w:rsidR="00BA11FA">
        <w:t>;</w:t>
      </w:r>
    </w:p>
    <w:p w14:paraId="3860E952" w14:textId="5A37380B" w:rsidR="007D590F" w:rsidRDefault="00BA11FA" w:rsidP="00BA11FA">
      <w:pPr>
        <w:pStyle w:val="ListParagraph"/>
      </w:pPr>
      <w:r>
        <w:t>provide</w:t>
      </w:r>
      <w:r w:rsidR="007D590F">
        <w:t xml:space="preserve">s </w:t>
      </w:r>
      <w:r w:rsidRPr="00BA11FA">
        <w:t xml:space="preserve">background </w:t>
      </w:r>
      <w:r w:rsidR="00B253A0">
        <w:t>information about</w:t>
      </w:r>
      <w:r w:rsidR="007D590F">
        <w:t xml:space="preserve"> the research</w:t>
      </w:r>
      <w:r w:rsidR="00E7662C">
        <w:t xml:space="preserve"> or other</w:t>
      </w:r>
      <w:r w:rsidR="007D590F">
        <w:t xml:space="preserve"> undertaking to the team</w:t>
      </w:r>
      <w:r w:rsidR="00AF7476">
        <w:t>, group or committee</w:t>
      </w:r>
      <w:r w:rsidR="007D590F">
        <w:t>;</w:t>
      </w:r>
    </w:p>
    <w:p w14:paraId="319F6996" w14:textId="619292EF" w:rsidR="00BA11FA" w:rsidRPr="00BA11FA" w:rsidRDefault="007D590F" w:rsidP="00BA11FA">
      <w:pPr>
        <w:pStyle w:val="ListParagraph"/>
      </w:pPr>
      <w:r>
        <w:t>includes</w:t>
      </w:r>
      <w:r w:rsidR="00BA11FA" w:rsidRPr="00BA11FA">
        <w:t xml:space="preserve"> “ground rules” and expectations</w:t>
      </w:r>
      <w:r w:rsidR="00BA11FA">
        <w:t>;</w:t>
      </w:r>
    </w:p>
    <w:p w14:paraId="25893B55" w14:textId="4F1BC200" w:rsidR="003449FD" w:rsidRDefault="003449FD" w:rsidP="000A5908">
      <w:pPr>
        <w:pStyle w:val="ListParagraph"/>
      </w:pPr>
      <w:r>
        <w:t>must be agreed upon by all members before being finalized</w:t>
      </w:r>
      <w:r w:rsidR="00B253A0">
        <w:t>;</w:t>
      </w:r>
    </w:p>
    <w:p w14:paraId="0B4BB4F2" w14:textId="76EE5868" w:rsidR="003449FD" w:rsidRPr="00BA11FA" w:rsidRDefault="003449FD" w:rsidP="003449FD">
      <w:pPr>
        <w:pStyle w:val="ListParagraph"/>
      </w:pPr>
      <w:r>
        <w:t xml:space="preserve">serves </w:t>
      </w:r>
      <w:r w:rsidRPr="00BA11FA">
        <w:t>as a reference</w:t>
      </w:r>
      <w:r>
        <w:t xml:space="preserve"> document</w:t>
      </w:r>
      <w:r w:rsidR="00B253A0">
        <w:t>;</w:t>
      </w:r>
      <w:r w:rsidR="00464129">
        <w:t xml:space="preserve"> and therefore</w:t>
      </w:r>
      <w:r w:rsidR="00B253A0">
        <w:t>,</w:t>
      </w:r>
    </w:p>
    <w:p w14:paraId="25E8416A" w14:textId="350DE354" w:rsidR="00BA11FA" w:rsidRDefault="00464129" w:rsidP="00464129">
      <w:pPr>
        <w:pStyle w:val="ListParagraph"/>
      </w:pPr>
      <w:r>
        <w:t xml:space="preserve">should be provided to </w:t>
      </w:r>
      <w:r w:rsidR="00BA11FA" w:rsidRPr="00BA11FA">
        <w:t xml:space="preserve">all </w:t>
      </w:r>
      <w:r w:rsidR="0093315C">
        <w:t>m</w:t>
      </w:r>
      <w:r w:rsidR="00BA11FA" w:rsidRPr="00BA11FA">
        <w:t xml:space="preserve">embers </w:t>
      </w:r>
      <w:r w:rsidR="000A5908">
        <w:t xml:space="preserve">both </w:t>
      </w:r>
      <w:r w:rsidR="00BA11FA" w:rsidRPr="00BA11FA">
        <w:t xml:space="preserve">electronically and </w:t>
      </w:r>
      <w:r w:rsidR="000A5908">
        <w:t xml:space="preserve">in </w:t>
      </w:r>
      <w:r w:rsidR="00BA11FA" w:rsidRPr="00BA11FA">
        <w:t>print</w:t>
      </w:r>
      <w:r>
        <w:t>, once developed.</w:t>
      </w:r>
    </w:p>
    <w:p w14:paraId="609BEE32" w14:textId="1AFB7B01" w:rsidR="000A5908" w:rsidRDefault="0062276A" w:rsidP="000A5908">
      <w:r w:rsidRPr="0062276A">
        <w:rPr>
          <w:b/>
        </w:rPr>
        <w:t xml:space="preserve">Note: </w:t>
      </w:r>
      <w:r w:rsidR="000A5908">
        <w:t xml:space="preserve">It is important </w:t>
      </w:r>
      <w:r w:rsidR="00E7662C">
        <w:t>to</w:t>
      </w:r>
      <w:r w:rsidR="000A5908">
        <w:t xml:space="preserve"> </w:t>
      </w:r>
      <w:r w:rsidR="000A5908" w:rsidRPr="00BA11FA">
        <w:t xml:space="preserve">use plain language where you </w:t>
      </w:r>
      <w:r w:rsidR="009D42E1" w:rsidRPr="00BA11FA">
        <w:t>can</w:t>
      </w:r>
      <w:r w:rsidR="00B253A0">
        <w:t>,</w:t>
      </w:r>
      <w:r w:rsidR="009D42E1" w:rsidRPr="00BA11FA">
        <w:t xml:space="preserve"> and</w:t>
      </w:r>
      <w:r w:rsidR="000A5908" w:rsidRPr="00BA11FA">
        <w:t xml:space="preserve"> </w:t>
      </w:r>
      <w:r w:rsidR="00E7662C">
        <w:t xml:space="preserve">to </w:t>
      </w:r>
      <w:r w:rsidR="000A5908" w:rsidRPr="00BA11FA">
        <w:t>explain all acronyms</w:t>
      </w:r>
      <w:r w:rsidR="000A5908">
        <w:t>—e</w:t>
      </w:r>
      <w:r w:rsidR="000A5908" w:rsidRPr="00BA11FA">
        <w:t>ven “common” ones</w:t>
      </w:r>
      <w:r w:rsidR="000A5908">
        <w:t xml:space="preserve">. Your ToR should be </w:t>
      </w:r>
      <w:r w:rsidR="000A5908" w:rsidRPr="00BA11FA">
        <w:t xml:space="preserve">short, concise </w:t>
      </w:r>
      <w:r w:rsidR="0087045E">
        <w:t xml:space="preserve">but comprehensive, </w:t>
      </w:r>
      <w:r w:rsidR="000A5908" w:rsidRPr="00BA11FA">
        <w:t>and</w:t>
      </w:r>
      <w:r w:rsidR="0087045E">
        <w:t xml:space="preserve"> </w:t>
      </w:r>
      <w:r w:rsidR="000A5908" w:rsidRPr="00BA11FA">
        <w:t xml:space="preserve">easy to </w:t>
      </w:r>
      <w:r w:rsidR="0087045E">
        <w:t>understand</w:t>
      </w:r>
      <w:r w:rsidR="0093315C">
        <w:t>—</w:t>
      </w:r>
      <w:r w:rsidR="0087045E">
        <w:t>generally following</w:t>
      </w:r>
      <w:r w:rsidR="0087045E" w:rsidRPr="00BA11FA">
        <w:t xml:space="preserve"> </w:t>
      </w:r>
      <w:r w:rsidR="000A5908" w:rsidRPr="00BA11FA">
        <w:t>a Gra</w:t>
      </w:r>
      <w:r w:rsidR="000A5908">
        <w:t>d</w:t>
      </w:r>
      <w:r w:rsidR="000A5908" w:rsidRPr="00BA11FA">
        <w:t>e 8 reading level (modern standard)</w:t>
      </w:r>
      <w:r w:rsidR="000A5908">
        <w:t>.</w:t>
      </w:r>
    </w:p>
    <w:p w14:paraId="0D4E4ADC" w14:textId="3CAA9534" w:rsidR="0062276A" w:rsidRDefault="0062276A" w:rsidP="000A5908">
      <w:r>
        <w:t xml:space="preserve">The </w:t>
      </w:r>
      <w:r w:rsidR="00422A75">
        <w:t xml:space="preserve">next </w:t>
      </w:r>
      <w:r>
        <w:t xml:space="preserve">section consists of an editable ToR document. </w:t>
      </w:r>
    </w:p>
    <w:p w14:paraId="1D69640E" w14:textId="7C09812A" w:rsidR="009D0A72" w:rsidRDefault="009D0A72">
      <w:pPr>
        <w:spacing w:before="0" w:after="0" w:line="240" w:lineRule="auto"/>
      </w:pPr>
      <w:r>
        <w:br w:type="page"/>
      </w:r>
    </w:p>
    <w:p w14:paraId="5F977914" w14:textId="388146A1" w:rsidR="006C442A" w:rsidRDefault="006C442A">
      <w:pPr>
        <w:spacing w:before="0" w:after="0" w:line="240" w:lineRule="auto"/>
        <w:sectPr w:rsidR="006C442A" w:rsidSect="00D87054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2160" w:right="1800" w:bottom="1440" w:left="2160" w:header="708" w:footer="708" w:gutter="0"/>
          <w:pgNumType w:start="1"/>
          <w:cols w:space="708"/>
          <w:docGrid w:linePitch="360"/>
        </w:sectPr>
      </w:pPr>
    </w:p>
    <w:p w14:paraId="1554BC8A" w14:textId="1AE1EAFC" w:rsidR="009D0A72" w:rsidRDefault="009D0A72" w:rsidP="000A68AA">
      <w:pPr>
        <w:pStyle w:val="Heading2"/>
        <w:spacing w:before="0" w:after="480"/>
        <w:jc w:val="center"/>
      </w:pPr>
      <w:r>
        <w:lastRenderedPageBreak/>
        <w:t>Terms of Reference</w:t>
      </w:r>
    </w:p>
    <w:p w14:paraId="49BD8260" w14:textId="5A46C9D6" w:rsidR="00BA11FA" w:rsidRPr="000A5908" w:rsidRDefault="00BA11FA" w:rsidP="000A68AA">
      <w:pPr>
        <w:pStyle w:val="Heading3"/>
        <w:spacing w:after="360"/>
      </w:pPr>
      <w:r w:rsidRPr="00BA11FA">
        <w:t>[Y</w:t>
      </w:r>
      <w:r>
        <w:t>our</w:t>
      </w:r>
      <w:r w:rsidRPr="00BA11FA">
        <w:t xml:space="preserve"> </w:t>
      </w:r>
      <w:r w:rsidR="0087045E">
        <w:t xml:space="preserve">team, </w:t>
      </w:r>
      <w:r>
        <w:t>group, council, or committee name</w:t>
      </w:r>
      <w:r w:rsidRPr="00BA11FA">
        <w:t>]</w:t>
      </w:r>
    </w:p>
    <w:p w14:paraId="6FF05DDA" w14:textId="77777777" w:rsidR="00BA11FA" w:rsidRPr="00BA11FA" w:rsidRDefault="00BA11FA" w:rsidP="000A5908">
      <w:pPr>
        <w:pStyle w:val="Heading4"/>
      </w:pPr>
      <w:r w:rsidRPr="00BA11FA">
        <w:t>Background</w:t>
      </w:r>
    </w:p>
    <w:p w14:paraId="7949EEE8" w14:textId="6E548F21" w:rsidR="00BA11FA" w:rsidRPr="00BA11FA" w:rsidRDefault="009D0A72" w:rsidP="00BA11FA">
      <w:r>
        <w:t>In this section, you should p</w:t>
      </w:r>
      <w:r w:rsidR="00BA11FA" w:rsidRPr="00BA11FA">
        <w:t>rovide</w:t>
      </w:r>
      <w:r w:rsidR="00A72625">
        <w:t xml:space="preserve"> the </w:t>
      </w:r>
      <w:r w:rsidR="00BA11FA" w:rsidRPr="00BA11FA">
        <w:t xml:space="preserve">Membership with background information </w:t>
      </w:r>
      <w:r w:rsidR="00B253A0">
        <w:t xml:space="preserve">about </w:t>
      </w:r>
      <w:r w:rsidR="00B253A0" w:rsidRPr="00BA11FA">
        <w:t>the</w:t>
      </w:r>
      <w:r w:rsidR="00BA11FA" w:rsidRPr="00BA11FA">
        <w:t xml:space="preserve"> project</w:t>
      </w:r>
      <w:r w:rsidR="00A72625">
        <w:t xml:space="preserve">, </w:t>
      </w:r>
      <w:r w:rsidR="00BA11FA" w:rsidRPr="00BA11FA">
        <w:t>study</w:t>
      </w:r>
      <w:r w:rsidR="00D85BEB">
        <w:t>,</w:t>
      </w:r>
      <w:r w:rsidR="00A72625">
        <w:t xml:space="preserve"> or undertaking</w:t>
      </w:r>
      <w:r w:rsidR="00BA11FA" w:rsidRPr="00BA11FA">
        <w:t xml:space="preserve">. </w:t>
      </w:r>
    </w:p>
    <w:p w14:paraId="5D8E3B97" w14:textId="0A06BC5D" w:rsidR="00691738" w:rsidRDefault="00691738" w:rsidP="000A68AA">
      <w:r w:rsidRPr="00BA11FA">
        <w:t xml:space="preserve">What are the basics of the </w:t>
      </w:r>
      <w:r w:rsidR="00D85BEB">
        <w:t>initiative</w:t>
      </w:r>
      <w:r w:rsidRPr="00BA11FA">
        <w:t xml:space="preserve">? </w:t>
      </w:r>
    </w:p>
    <w:p w14:paraId="09ADF137" w14:textId="3F74F0E9" w:rsidR="00A72625" w:rsidRDefault="00BA11FA" w:rsidP="000A68AA">
      <w:pPr>
        <w:pStyle w:val="ListParagraph"/>
        <w:numPr>
          <w:ilvl w:val="1"/>
          <w:numId w:val="1"/>
        </w:numPr>
        <w:ind w:left="1434" w:hanging="357"/>
      </w:pPr>
      <w:r w:rsidRPr="00BA11FA">
        <w:t xml:space="preserve">When did it </w:t>
      </w:r>
      <w:r w:rsidR="00A72625">
        <w:t>begin</w:t>
      </w:r>
      <w:r w:rsidRPr="00BA11FA">
        <w:t xml:space="preserve">? </w:t>
      </w:r>
    </w:p>
    <w:p w14:paraId="0EEC982A" w14:textId="57A669F9" w:rsidR="00A72625" w:rsidRDefault="00BA11FA" w:rsidP="000A68AA">
      <w:pPr>
        <w:pStyle w:val="ListParagraph"/>
        <w:numPr>
          <w:ilvl w:val="1"/>
          <w:numId w:val="1"/>
        </w:numPr>
      </w:pPr>
      <w:r w:rsidRPr="00BA11FA">
        <w:t xml:space="preserve">Why is it happening? </w:t>
      </w:r>
    </w:p>
    <w:p w14:paraId="2559DD5D" w14:textId="263C5930" w:rsidR="00D85BEB" w:rsidRDefault="00D85BEB" w:rsidP="000A68AA">
      <w:pPr>
        <w:pStyle w:val="ListParagraph"/>
        <w:numPr>
          <w:ilvl w:val="1"/>
          <w:numId w:val="1"/>
        </w:numPr>
      </w:pPr>
      <w:r w:rsidRPr="00BA11FA">
        <w:t xml:space="preserve">Where will it happen? </w:t>
      </w:r>
    </w:p>
    <w:p w14:paraId="245F3F95" w14:textId="74365735" w:rsidR="00BA11FA" w:rsidRPr="00BA11FA" w:rsidRDefault="00BA11FA" w:rsidP="000A68AA">
      <w:pPr>
        <w:pStyle w:val="ListParagraph"/>
        <w:numPr>
          <w:ilvl w:val="1"/>
          <w:numId w:val="1"/>
        </w:numPr>
      </w:pPr>
      <w:r w:rsidRPr="00BA11FA">
        <w:t xml:space="preserve">Who </w:t>
      </w:r>
      <w:r w:rsidR="00D85BEB">
        <w:t xml:space="preserve">is </w:t>
      </w:r>
      <w:r w:rsidRPr="00BA11FA">
        <w:t>fund</w:t>
      </w:r>
      <w:r w:rsidR="00D85BEB">
        <w:t>ing</w:t>
      </w:r>
      <w:r w:rsidRPr="00BA11FA">
        <w:t xml:space="preserve"> it?</w:t>
      </w:r>
    </w:p>
    <w:p w14:paraId="26EA99EB" w14:textId="524B82EC" w:rsidR="00691738" w:rsidRDefault="00BA11FA" w:rsidP="000A68AA">
      <w:pPr>
        <w:pStyle w:val="ListParagraph"/>
        <w:numPr>
          <w:ilvl w:val="1"/>
          <w:numId w:val="1"/>
        </w:numPr>
      </w:pPr>
      <w:r w:rsidRPr="00BA11FA">
        <w:t>What is the question</w:t>
      </w:r>
      <w:r w:rsidR="009D0A72">
        <w:t xml:space="preserve"> or </w:t>
      </w:r>
      <w:r w:rsidRPr="00BA11FA">
        <w:t>problem</w:t>
      </w:r>
      <w:r w:rsidR="009D0A72">
        <w:t xml:space="preserve"> </w:t>
      </w:r>
      <w:r w:rsidR="00691738">
        <w:t xml:space="preserve">being </w:t>
      </w:r>
      <w:r w:rsidR="009D0A72">
        <w:t>addresse</w:t>
      </w:r>
      <w:r w:rsidR="00691738">
        <w:t>d</w:t>
      </w:r>
      <w:r w:rsidRPr="00BA11FA">
        <w:t xml:space="preserve">? </w:t>
      </w:r>
    </w:p>
    <w:p w14:paraId="7516EFFF" w14:textId="261123DD" w:rsidR="00BA11FA" w:rsidRPr="00BA11FA" w:rsidRDefault="00BA11FA" w:rsidP="000A68AA">
      <w:pPr>
        <w:pStyle w:val="ListParagraph"/>
        <w:numPr>
          <w:ilvl w:val="1"/>
          <w:numId w:val="1"/>
        </w:numPr>
      </w:pPr>
      <w:r w:rsidRPr="00BA11FA">
        <w:t xml:space="preserve">Who else </w:t>
      </w:r>
      <w:r w:rsidR="00691738">
        <w:t xml:space="preserve">would have an interest </w:t>
      </w:r>
      <w:r w:rsidR="00B253A0">
        <w:t xml:space="preserve">in </w:t>
      </w:r>
      <w:r w:rsidR="00B253A0" w:rsidRPr="00BA11FA">
        <w:t>the</w:t>
      </w:r>
      <w:r w:rsidRPr="00BA11FA">
        <w:t xml:space="preserve"> project?</w:t>
      </w:r>
    </w:p>
    <w:p w14:paraId="4479F7DA" w14:textId="77777777" w:rsidR="00BA11FA" w:rsidRPr="00BA11FA" w:rsidRDefault="00BA11FA" w:rsidP="009D0A72">
      <w:pPr>
        <w:pStyle w:val="Heading4"/>
      </w:pPr>
      <w:r w:rsidRPr="00BA11FA">
        <w:t>Definitions</w:t>
      </w:r>
    </w:p>
    <w:p w14:paraId="162636F9" w14:textId="1569C218" w:rsidR="00BA11FA" w:rsidRPr="00BA11FA" w:rsidRDefault="00BA11FA" w:rsidP="00BA11FA">
      <w:r w:rsidRPr="00BA11FA">
        <w:t>Patient</w:t>
      </w:r>
      <w:r w:rsidR="009D0A72">
        <w:t xml:space="preserve"> and p</w:t>
      </w:r>
      <w:r w:rsidRPr="00BA11FA">
        <w:t xml:space="preserve">ublic </w:t>
      </w:r>
      <w:r w:rsidR="0093315C">
        <w:t>m</w:t>
      </w:r>
      <w:r w:rsidR="009D0A72">
        <w:t>embers</w:t>
      </w:r>
      <w:r w:rsidRPr="00BA11FA">
        <w:t xml:space="preserve"> may not understand </w:t>
      </w:r>
      <w:r w:rsidR="009D0A72">
        <w:t>some</w:t>
      </w:r>
      <w:r w:rsidRPr="00BA11FA">
        <w:t xml:space="preserve"> </w:t>
      </w:r>
      <w:r w:rsidR="00AB7E60">
        <w:t xml:space="preserve">of </w:t>
      </w:r>
      <w:r w:rsidRPr="00BA11FA">
        <w:t xml:space="preserve">the </w:t>
      </w:r>
      <w:r w:rsidR="009D0A72">
        <w:t>terms</w:t>
      </w:r>
      <w:r w:rsidRPr="00BA11FA">
        <w:t xml:space="preserve"> use</w:t>
      </w:r>
      <w:r w:rsidR="00422A75">
        <w:t>d</w:t>
      </w:r>
      <w:r w:rsidR="009D0A72">
        <w:t xml:space="preserve"> to discuss</w:t>
      </w:r>
      <w:r w:rsidRPr="00BA11FA">
        <w:t xml:space="preserve"> </w:t>
      </w:r>
      <w:r w:rsidR="00422A75">
        <w:t>the initiative</w:t>
      </w:r>
      <w:r w:rsidRPr="00BA11FA">
        <w:t xml:space="preserve"> (e.g., </w:t>
      </w:r>
      <w:r w:rsidR="00AB7E60">
        <w:t>c</w:t>
      </w:r>
      <w:r w:rsidRPr="00BA11FA">
        <w:t xml:space="preserve">linical </w:t>
      </w:r>
      <w:r w:rsidR="00AB7E60">
        <w:t>t</w:t>
      </w:r>
      <w:r w:rsidRPr="00BA11FA">
        <w:t xml:space="preserve">rial, </w:t>
      </w:r>
      <w:r w:rsidRPr="009D0A72">
        <w:rPr>
          <w:sz w:val="22"/>
        </w:rPr>
        <w:t>CIHR</w:t>
      </w:r>
      <w:r w:rsidRPr="00BA11FA">
        <w:t xml:space="preserve">, </w:t>
      </w:r>
      <w:r w:rsidR="00AB7E60">
        <w:t>a</w:t>
      </w:r>
      <w:r w:rsidRPr="00BA11FA">
        <w:t xml:space="preserve">therosclerosis, </w:t>
      </w:r>
      <w:r w:rsidR="00AB7E60">
        <w:t>i</w:t>
      </w:r>
      <w:r w:rsidRPr="00BA11FA">
        <w:t>ntersectionality</w:t>
      </w:r>
      <w:r w:rsidR="007B4B15">
        <w:t>, working group</w:t>
      </w:r>
      <w:r w:rsidR="009D0A72">
        <w:t>)</w:t>
      </w:r>
      <w:r w:rsidRPr="00BA11FA">
        <w:t xml:space="preserve">. </w:t>
      </w:r>
      <w:r w:rsidR="009D0A72">
        <w:t xml:space="preserve">Technical terms </w:t>
      </w:r>
      <w:r w:rsidRPr="00BA11FA">
        <w:t>should always be explained in “lay”</w:t>
      </w:r>
      <w:r w:rsidR="009D0A72">
        <w:t xml:space="preserve"> </w:t>
      </w:r>
      <w:r w:rsidR="00B15E4E">
        <w:t xml:space="preserve">or </w:t>
      </w:r>
      <w:r w:rsidRPr="00BA11FA">
        <w:t>easy</w:t>
      </w:r>
      <w:r w:rsidR="00175F66">
        <w:t>-</w:t>
      </w:r>
      <w:r w:rsidRPr="00BA11FA">
        <w:t>to</w:t>
      </w:r>
      <w:r w:rsidR="00175F66">
        <w:t>-</w:t>
      </w:r>
      <w:r w:rsidRPr="00BA11FA">
        <w:t xml:space="preserve">understand language. A </w:t>
      </w:r>
      <w:r w:rsidR="009D0A72">
        <w:t>“</w:t>
      </w:r>
      <w:r w:rsidRPr="00BA11FA">
        <w:t>Definitions</w:t>
      </w:r>
      <w:r w:rsidR="009D0A72">
        <w:t>”</w:t>
      </w:r>
      <w:r w:rsidRPr="00BA11FA">
        <w:t xml:space="preserve"> section can help </w:t>
      </w:r>
      <w:r w:rsidR="00B15E4E">
        <w:t xml:space="preserve">clarify </w:t>
      </w:r>
      <w:r w:rsidR="00B253A0">
        <w:t xml:space="preserve">the </w:t>
      </w:r>
      <w:r w:rsidR="00B253A0" w:rsidRPr="00BA11FA">
        <w:t>more</w:t>
      </w:r>
      <w:r w:rsidRPr="00BA11FA">
        <w:t xml:space="preserve"> </w:t>
      </w:r>
      <w:r w:rsidR="00B15E4E">
        <w:t>technical term</w:t>
      </w:r>
      <w:r w:rsidR="00175F66">
        <w:t xml:space="preserve"> and acronym</w:t>
      </w:r>
      <w:r w:rsidR="00B15E4E">
        <w:t>s</w:t>
      </w:r>
      <w:r w:rsidR="00B15E4E" w:rsidRPr="00BA11FA">
        <w:t xml:space="preserve"> </w:t>
      </w:r>
      <w:r w:rsidR="00917D96">
        <w:t>that are</w:t>
      </w:r>
      <w:r w:rsidRPr="00BA11FA">
        <w:t xml:space="preserve"> integral to the project.</w:t>
      </w:r>
    </w:p>
    <w:p w14:paraId="4B4C9B3E" w14:textId="7C1D48E2" w:rsidR="00BA11FA" w:rsidRPr="0062276A" w:rsidRDefault="0062276A" w:rsidP="00C533AF">
      <w:pPr>
        <w:ind w:left="720"/>
        <w:rPr>
          <w:b/>
        </w:rPr>
      </w:pPr>
      <w:r w:rsidRPr="0062276A">
        <w:rPr>
          <w:b/>
        </w:rPr>
        <w:t>Example:</w:t>
      </w:r>
      <w:r>
        <w:rPr>
          <w:b/>
        </w:rPr>
        <w:t xml:space="preserve"> </w:t>
      </w:r>
      <w:r w:rsidR="00FA662C" w:rsidRPr="00FA662C">
        <w:t xml:space="preserve">Consider the broad, inclusive definition of “patient” given by </w:t>
      </w:r>
      <w:r w:rsidR="00FA662C">
        <w:t>t</w:t>
      </w:r>
      <w:r w:rsidR="00BA11FA" w:rsidRPr="00BA11FA">
        <w:t>he Canadian Institutes of Health Research (</w:t>
      </w:r>
      <w:r w:rsidR="00BA11FA" w:rsidRPr="00FA662C">
        <w:rPr>
          <w:sz w:val="22"/>
        </w:rPr>
        <w:t>CIHR</w:t>
      </w:r>
      <w:r w:rsidR="00BA11FA" w:rsidRPr="00BA11FA">
        <w:t>)</w:t>
      </w:r>
      <w:r w:rsidR="00C533AF">
        <w:t>.</w:t>
      </w:r>
      <w:r w:rsidR="00BA11FA" w:rsidRPr="00BA11FA">
        <w:t xml:space="preserve"> </w:t>
      </w:r>
    </w:p>
    <w:p w14:paraId="54EC6965" w14:textId="7777A8BF" w:rsidR="00BA11FA" w:rsidRPr="00BA11FA" w:rsidRDefault="00BA11FA" w:rsidP="00C533AF">
      <w:pPr>
        <w:ind w:left="1440"/>
      </w:pPr>
      <w:r w:rsidRPr="00BA11FA">
        <w:t>Patient</w:t>
      </w:r>
      <w:r w:rsidR="00FA662C">
        <w:t xml:space="preserve">: An overarching term inclusive of individuals with personal experience of a health issue and informal caregivers, including family and friends. </w:t>
      </w:r>
      <w:hyperlink r:id="rId12" w:anchor="a4" w:history="1">
        <w:r w:rsidR="00FA662C" w:rsidRPr="004C2DF9">
          <w:rPr>
            <w:rStyle w:val="Hyperlink"/>
          </w:rPr>
          <w:t>http://www.cihr-irsc.gc.ca/e/48413.html#a4</w:t>
        </w:r>
      </w:hyperlink>
      <w:r w:rsidR="00FA662C">
        <w:t xml:space="preserve"> </w:t>
      </w:r>
    </w:p>
    <w:p w14:paraId="0C9439A9" w14:textId="1547C2E7" w:rsidR="00BA11FA" w:rsidRPr="00BA11FA" w:rsidRDefault="00BB3D3B" w:rsidP="00C533AF">
      <w:pPr>
        <w:ind w:left="720"/>
      </w:pPr>
      <w:r>
        <w:t>This definition could be altered by the actual committee or group members to best suit everyone; for example,</w:t>
      </w:r>
    </w:p>
    <w:p w14:paraId="2D74C670" w14:textId="214214ED" w:rsidR="00BA11FA" w:rsidRPr="00BA11FA" w:rsidRDefault="0093315C" w:rsidP="00C533AF">
      <w:pPr>
        <w:ind w:left="1440"/>
      </w:pPr>
      <w:r w:rsidRPr="00BA11FA">
        <w:t>Patient</w:t>
      </w:r>
      <w:r>
        <w:t>s: Individuals with personal experience of a health</w:t>
      </w:r>
      <w:r w:rsidR="00BB3D3B">
        <w:t xml:space="preserve"> situation</w:t>
      </w:r>
      <w:r>
        <w:t xml:space="preserve">, </w:t>
      </w:r>
      <w:r w:rsidR="00C533AF">
        <w:t xml:space="preserve">and </w:t>
      </w:r>
      <w:r>
        <w:t xml:space="preserve">informal caregivers, including family and friends. </w:t>
      </w:r>
    </w:p>
    <w:p w14:paraId="73ED7972" w14:textId="77777777" w:rsidR="00BA11FA" w:rsidRPr="00BA11FA" w:rsidRDefault="00BA11FA" w:rsidP="00C533AF">
      <w:pPr>
        <w:pStyle w:val="Heading4"/>
      </w:pPr>
      <w:r w:rsidRPr="00BA11FA">
        <w:lastRenderedPageBreak/>
        <w:t>Purpose</w:t>
      </w:r>
    </w:p>
    <w:p w14:paraId="0A104BB3" w14:textId="7D0CC386" w:rsidR="00BA11FA" w:rsidRPr="00BA11FA" w:rsidRDefault="00BA11FA" w:rsidP="000A68AA">
      <w:pPr>
        <w:spacing w:after="60"/>
      </w:pPr>
      <w:r w:rsidRPr="00BA11FA">
        <w:t xml:space="preserve">This ToR </w:t>
      </w:r>
      <w:r w:rsidR="00175F66">
        <w:t>serves</w:t>
      </w:r>
      <w:r w:rsidR="00175F66" w:rsidRPr="00BA11FA">
        <w:t xml:space="preserve"> </w:t>
      </w:r>
      <w:r w:rsidRPr="00BA11FA">
        <w:t xml:space="preserve">as the </w:t>
      </w:r>
      <w:r w:rsidR="009D42E1">
        <w:t>guiding</w:t>
      </w:r>
      <w:r w:rsidR="00C533AF">
        <w:t xml:space="preserve"> document for </w:t>
      </w:r>
      <w:r w:rsidRPr="00BA11FA">
        <w:t>[GROUP NAME</w:t>
      </w:r>
      <w:r w:rsidR="00C533AF">
        <w:t>]</w:t>
      </w:r>
      <w:r w:rsidRPr="00BA11FA">
        <w:t>. The goals for [THIS GROUP] are</w:t>
      </w:r>
      <w:r w:rsidR="00E45A0F">
        <w:t xml:space="preserve"> to</w:t>
      </w:r>
    </w:p>
    <w:p w14:paraId="39DA33EA" w14:textId="4C49173A" w:rsidR="00BA11FA" w:rsidRPr="00BA11FA" w:rsidRDefault="00917D96" w:rsidP="000A68AA">
      <w:pPr>
        <w:pStyle w:val="ListParagraph"/>
        <w:spacing w:after="60" w:line="240" w:lineRule="auto"/>
        <w:ind w:left="918"/>
      </w:pPr>
      <w:r>
        <w:t>develop</w:t>
      </w:r>
      <w:r w:rsidR="00BA11FA" w:rsidRPr="00BA11FA">
        <w:t>?</w:t>
      </w:r>
    </w:p>
    <w:p w14:paraId="0306711A" w14:textId="2B0CF340" w:rsidR="00BA11FA" w:rsidRPr="00BA11FA" w:rsidRDefault="00C533AF" w:rsidP="000A68AA">
      <w:pPr>
        <w:pStyle w:val="ListParagraph"/>
        <w:spacing w:after="60" w:line="240" w:lineRule="auto"/>
        <w:ind w:left="918"/>
      </w:pPr>
      <w:r>
        <w:t>g</w:t>
      </w:r>
      <w:r w:rsidR="00BA11FA" w:rsidRPr="00BA11FA">
        <w:t>uide?</w:t>
      </w:r>
    </w:p>
    <w:p w14:paraId="292DA4CD" w14:textId="2ADC964C" w:rsidR="00BA11FA" w:rsidRPr="00BA11FA" w:rsidRDefault="00C533AF" w:rsidP="000A68AA">
      <w:pPr>
        <w:pStyle w:val="ListParagraph"/>
        <w:spacing w:after="60" w:line="240" w:lineRule="auto"/>
        <w:ind w:left="918"/>
      </w:pPr>
      <w:r>
        <w:t>a</w:t>
      </w:r>
      <w:r w:rsidR="00BA11FA" w:rsidRPr="00BA11FA">
        <w:t>dvise?</w:t>
      </w:r>
    </w:p>
    <w:p w14:paraId="5C65224E" w14:textId="6B7EB65A" w:rsidR="00C533AF" w:rsidRDefault="00C533AF" w:rsidP="000A68AA">
      <w:pPr>
        <w:pStyle w:val="ListParagraph"/>
        <w:spacing w:after="60" w:line="240" w:lineRule="auto"/>
        <w:ind w:left="918"/>
      </w:pPr>
      <w:r>
        <w:t>p</w:t>
      </w:r>
      <w:r w:rsidR="00BA11FA" w:rsidRPr="00BA11FA">
        <w:t>rovide?</w:t>
      </w:r>
    </w:p>
    <w:p w14:paraId="4F1EF1D0" w14:textId="7726853E" w:rsidR="00BA11FA" w:rsidRDefault="00C533AF" w:rsidP="000A68AA">
      <w:pPr>
        <w:pStyle w:val="ListParagraph"/>
        <w:spacing w:after="60" w:line="240" w:lineRule="auto"/>
        <w:ind w:left="918"/>
      </w:pPr>
      <w:r>
        <w:t>a</w:t>
      </w:r>
      <w:r w:rsidR="00BA11FA" w:rsidRPr="00BA11FA">
        <w:t>nnounce?</w:t>
      </w:r>
    </w:p>
    <w:p w14:paraId="14776466" w14:textId="49785D61" w:rsidR="000A7E75" w:rsidRPr="00BA11FA" w:rsidRDefault="000A7E75" w:rsidP="000A68AA">
      <w:pPr>
        <w:pStyle w:val="ListParagraph"/>
        <w:spacing w:line="240" w:lineRule="auto"/>
        <w:ind w:left="918"/>
      </w:pPr>
      <w:r>
        <w:t>other?</w:t>
      </w:r>
    </w:p>
    <w:p w14:paraId="4ADF1645" w14:textId="1BD280C1" w:rsidR="00BA11FA" w:rsidRPr="00BA11FA" w:rsidRDefault="00BA11FA" w:rsidP="000A68AA">
      <w:pPr>
        <w:spacing w:after="60"/>
      </w:pPr>
      <w:r w:rsidRPr="00BA11FA">
        <w:t xml:space="preserve">Members will </w:t>
      </w:r>
      <w:r w:rsidR="00F95143">
        <w:t>engage</w:t>
      </w:r>
      <w:r w:rsidR="00F95143" w:rsidRPr="00BA11FA">
        <w:t xml:space="preserve"> </w:t>
      </w:r>
      <w:r w:rsidRPr="00BA11FA">
        <w:t>in</w:t>
      </w:r>
    </w:p>
    <w:p w14:paraId="29A32077" w14:textId="661428B6" w:rsidR="000A7E75" w:rsidRDefault="000A7E75" w:rsidP="000A68AA">
      <w:pPr>
        <w:pStyle w:val="ListParagraph"/>
        <w:spacing w:after="60" w:line="240" w:lineRule="auto"/>
        <w:ind w:left="918"/>
      </w:pPr>
      <w:r>
        <w:t>advising?</w:t>
      </w:r>
    </w:p>
    <w:p w14:paraId="0B9353A6" w14:textId="14385ECE" w:rsidR="00F95143" w:rsidRDefault="00F95143" w:rsidP="000A68AA">
      <w:pPr>
        <w:pStyle w:val="ListParagraph"/>
        <w:spacing w:after="60" w:line="240" w:lineRule="auto"/>
        <w:ind w:left="918"/>
      </w:pPr>
      <w:r>
        <w:t>Identifying priorities</w:t>
      </w:r>
      <w:r w:rsidR="004520C3">
        <w:t>?</w:t>
      </w:r>
    </w:p>
    <w:p w14:paraId="4861E021" w14:textId="2DFCB862" w:rsidR="00BA11FA" w:rsidRPr="00BA11FA" w:rsidRDefault="00C533AF" w:rsidP="000A68AA">
      <w:pPr>
        <w:pStyle w:val="ListParagraph"/>
        <w:spacing w:after="60" w:line="240" w:lineRule="auto"/>
        <w:ind w:left="918"/>
      </w:pPr>
      <w:r>
        <w:t>b</w:t>
      </w:r>
      <w:r w:rsidR="00BA11FA" w:rsidRPr="00BA11FA">
        <w:t>rainstorming?</w:t>
      </w:r>
    </w:p>
    <w:p w14:paraId="6DE0223C" w14:textId="69ED1B25" w:rsidR="00BA11FA" w:rsidRPr="00BA11FA" w:rsidRDefault="000A7E75" w:rsidP="000A68AA">
      <w:pPr>
        <w:pStyle w:val="ListParagraph"/>
        <w:spacing w:after="60" w:line="240" w:lineRule="auto"/>
        <w:ind w:left="918"/>
      </w:pPr>
      <w:r>
        <w:t>providing</w:t>
      </w:r>
      <w:r w:rsidRPr="00BA11FA">
        <w:t xml:space="preserve"> </w:t>
      </w:r>
      <w:r w:rsidR="00BA11FA" w:rsidRPr="00BA11FA">
        <w:t>feedback?</w:t>
      </w:r>
    </w:p>
    <w:p w14:paraId="4A8E463E" w14:textId="06092D1B" w:rsidR="00BA11FA" w:rsidRPr="00BA11FA" w:rsidRDefault="00C533AF" w:rsidP="000A68AA">
      <w:pPr>
        <w:pStyle w:val="ListParagraph"/>
        <w:spacing w:after="60" w:line="240" w:lineRule="auto"/>
        <w:ind w:left="918"/>
      </w:pPr>
      <w:r>
        <w:t>r</w:t>
      </w:r>
      <w:r w:rsidR="00BA11FA" w:rsidRPr="00BA11FA">
        <w:t>eviewing documents?</w:t>
      </w:r>
    </w:p>
    <w:p w14:paraId="4F298879" w14:textId="09507AA9" w:rsidR="00BA11FA" w:rsidRDefault="00BE42B4" w:rsidP="000A68AA">
      <w:pPr>
        <w:pStyle w:val="ListParagraph"/>
        <w:spacing w:after="60" w:line="240" w:lineRule="auto"/>
        <w:ind w:left="918"/>
      </w:pPr>
      <w:r>
        <w:t>developing</w:t>
      </w:r>
      <w:r w:rsidRPr="00BA11FA">
        <w:t xml:space="preserve"> </w:t>
      </w:r>
      <w:r w:rsidR="00BA11FA" w:rsidRPr="00BA11FA">
        <w:t>protocol</w:t>
      </w:r>
      <w:r w:rsidR="00C533AF">
        <w:t>s</w:t>
      </w:r>
      <w:r w:rsidR="00BA11FA" w:rsidRPr="00BA11FA">
        <w:t>?</w:t>
      </w:r>
    </w:p>
    <w:p w14:paraId="4926EA47" w14:textId="13036DF2" w:rsidR="000A7E75" w:rsidRPr="00BA11FA" w:rsidRDefault="000A7E75" w:rsidP="000A68AA">
      <w:pPr>
        <w:pStyle w:val="ListParagraph"/>
        <w:spacing w:after="60" w:line="240" w:lineRule="auto"/>
        <w:ind w:left="918"/>
      </w:pPr>
      <w:r>
        <w:t>collecting and analyzing data?</w:t>
      </w:r>
    </w:p>
    <w:p w14:paraId="07655C88" w14:textId="320C5338" w:rsidR="00BA11FA" w:rsidRDefault="00C533AF" w:rsidP="000A68AA">
      <w:pPr>
        <w:pStyle w:val="ListParagraph"/>
        <w:spacing w:after="60" w:line="240" w:lineRule="auto"/>
        <w:ind w:left="918"/>
      </w:pPr>
      <w:r>
        <w:t>c</w:t>
      </w:r>
      <w:r w:rsidR="00BA11FA" w:rsidRPr="00BA11FA">
        <w:t>onnecting with other stakeholders?</w:t>
      </w:r>
    </w:p>
    <w:p w14:paraId="41E3E4E9" w14:textId="5199C2F3" w:rsidR="00F95143" w:rsidRDefault="00F95143" w:rsidP="000A68AA">
      <w:pPr>
        <w:pStyle w:val="ListParagraph"/>
        <w:spacing w:after="60" w:line="240" w:lineRule="auto"/>
        <w:ind w:left="918"/>
      </w:pPr>
      <w:r>
        <w:t>approving activities or documents</w:t>
      </w:r>
      <w:r w:rsidR="004520C3">
        <w:t>?</w:t>
      </w:r>
    </w:p>
    <w:p w14:paraId="292D4078" w14:textId="0B663B8A" w:rsidR="00BE42B4" w:rsidRPr="00BA11FA" w:rsidRDefault="00BE42B4" w:rsidP="000A68AA">
      <w:pPr>
        <w:pStyle w:val="ListParagraph"/>
        <w:spacing w:line="240" w:lineRule="auto"/>
        <w:ind w:left="918"/>
      </w:pPr>
      <w:r>
        <w:t>other?</w:t>
      </w:r>
    </w:p>
    <w:p w14:paraId="27A364A7" w14:textId="77777777" w:rsidR="00BA11FA" w:rsidRPr="00BA11FA" w:rsidRDefault="00BA11FA" w:rsidP="00C533AF">
      <w:pPr>
        <w:pStyle w:val="Heading4"/>
      </w:pPr>
      <w:r w:rsidRPr="00BA11FA">
        <w:t>Membership</w:t>
      </w:r>
    </w:p>
    <w:p w14:paraId="5D6BCEF0" w14:textId="63C6AFEB" w:rsidR="00BA11FA" w:rsidRPr="00BA11FA" w:rsidRDefault="00BA11FA" w:rsidP="00BA11FA">
      <w:r w:rsidRPr="00BA11FA">
        <w:t xml:space="preserve">[THIS GROUP] consists of [how many people do you ideally want?] </w:t>
      </w:r>
      <w:r w:rsidR="00C533AF">
        <w:t>m</w:t>
      </w:r>
      <w:r w:rsidRPr="00BA11FA">
        <w:t>embers</w:t>
      </w:r>
      <w:r w:rsidR="00BE42B4">
        <w:t xml:space="preserve">. The </w:t>
      </w:r>
      <w:r w:rsidR="00EA2759">
        <w:t xml:space="preserve">patient / public </w:t>
      </w:r>
      <w:r w:rsidR="00BE42B4">
        <w:t>members</w:t>
      </w:r>
    </w:p>
    <w:p w14:paraId="0BEEB843" w14:textId="6D1DFD3F" w:rsidR="00BA11FA" w:rsidRPr="00BA11FA" w:rsidRDefault="00C533AF" w:rsidP="000A68AA">
      <w:pPr>
        <w:pStyle w:val="ListParagraph"/>
        <w:spacing w:before="0" w:line="240" w:lineRule="auto"/>
        <w:ind w:left="918"/>
      </w:pPr>
      <w:r>
        <w:t>a</w:t>
      </w:r>
      <w:r w:rsidR="00BA11FA" w:rsidRPr="00BA11FA">
        <w:t>re diverse with respect to their age, sex</w:t>
      </w:r>
      <w:r w:rsidR="00EA2759">
        <w:t> / </w:t>
      </w:r>
      <w:r w:rsidR="00BA11FA" w:rsidRPr="00BA11FA">
        <w:t xml:space="preserve">gender, </w:t>
      </w:r>
      <w:r w:rsidR="00FC47C6">
        <w:t xml:space="preserve">geographical </w:t>
      </w:r>
      <w:r w:rsidR="00BA11FA" w:rsidRPr="00BA11FA">
        <w:t>loca</w:t>
      </w:r>
      <w:r w:rsidR="007D42C6">
        <w:t>le</w:t>
      </w:r>
      <w:r w:rsidR="00BA11FA" w:rsidRPr="00BA11FA">
        <w:t xml:space="preserve">, ethnicity, health experiences, </w:t>
      </w:r>
      <w:r w:rsidR="007D42C6">
        <w:t xml:space="preserve">work, </w:t>
      </w:r>
      <w:r w:rsidR="00BA11FA" w:rsidRPr="00BA11FA">
        <w:t xml:space="preserve">cultural </w:t>
      </w:r>
      <w:r w:rsidR="007D42C6">
        <w:t>and</w:t>
      </w:r>
      <w:r w:rsidR="00BA11FA" w:rsidRPr="00BA11FA">
        <w:t xml:space="preserve"> educational backgrounds, and volunteer</w:t>
      </w:r>
      <w:r w:rsidR="00EA2759">
        <w:t> / </w:t>
      </w:r>
      <w:r w:rsidR="00BA11FA" w:rsidRPr="00BA11FA">
        <w:t>caregiver experiences</w:t>
      </w:r>
      <w:r w:rsidR="00CA337C">
        <w:t>, as appropriate to the project.</w:t>
      </w:r>
    </w:p>
    <w:p w14:paraId="601FAB78" w14:textId="27940E36" w:rsidR="00BA11FA" w:rsidRPr="00BA11FA" w:rsidRDefault="00E712E5" w:rsidP="000A68AA">
      <w:pPr>
        <w:pStyle w:val="ListParagraph"/>
        <w:spacing w:before="0" w:line="240" w:lineRule="auto"/>
        <w:ind w:left="918"/>
      </w:pPr>
      <w:r>
        <w:t>o</w:t>
      </w:r>
      <w:r w:rsidR="00BA11FA" w:rsidRPr="00BA11FA">
        <w:t xml:space="preserve">penly </w:t>
      </w:r>
      <w:r w:rsidR="00CA337C">
        <w:t xml:space="preserve">and candidly </w:t>
      </w:r>
      <w:r w:rsidR="00BA11FA" w:rsidRPr="00BA11FA">
        <w:t>share their ideas with [GROUP]</w:t>
      </w:r>
      <w:r w:rsidR="00CA337C">
        <w:t>.</w:t>
      </w:r>
    </w:p>
    <w:p w14:paraId="3A01FF39" w14:textId="544EB874" w:rsidR="00BA11FA" w:rsidRPr="00BA11FA" w:rsidRDefault="00E712E5" w:rsidP="000A68AA">
      <w:pPr>
        <w:pStyle w:val="ListParagraph"/>
        <w:spacing w:before="0" w:line="240" w:lineRule="auto"/>
        <w:ind w:left="918"/>
      </w:pPr>
      <w:r>
        <w:t>r</w:t>
      </w:r>
      <w:r w:rsidR="00BA11FA" w:rsidRPr="00BA11FA">
        <w:t>espect the opinions and time of others</w:t>
      </w:r>
      <w:r w:rsidR="00CA337C">
        <w:t>.</w:t>
      </w:r>
    </w:p>
    <w:p w14:paraId="43A11384" w14:textId="74D7E593" w:rsidR="004520C3" w:rsidRPr="0031687C" w:rsidRDefault="00112CD6" w:rsidP="000A68AA">
      <w:pPr>
        <w:pStyle w:val="Heading5"/>
      </w:pPr>
      <w:r w:rsidRPr="000A68AA">
        <w:rPr>
          <w:rStyle w:val="Heading5Char"/>
        </w:rPr>
        <w:t>Stepping Down</w:t>
      </w:r>
    </w:p>
    <w:p w14:paraId="4973AAC8" w14:textId="33F02003" w:rsidR="00112CD6" w:rsidRPr="00BA11FA" w:rsidRDefault="00112CD6" w:rsidP="000A68AA">
      <w:r w:rsidRPr="00BA11FA">
        <w:t xml:space="preserve">What happens when </w:t>
      </w:r>
      <w:r>
        <w:t>m</w:t>
      </w:r>
      <w:r w:rsidRPr="00BA11FA">
        <w:t xml:space="preserve">embers want to step down? How </w:t>
      </w:r>
      <w:r>
        <w:t xml:space="preserve">are </w:t>
      </w:r>
      <w:r w:rsidR="00EA2759">
        <w:t xml:space="preserve">patient / public </w:t>
      </w:r>
      <w:r>
        <w:t>members replaced</w:t>
      </w:r>
      <w:r w:rsidRPr="00BA11FA">
        <w:t xml:space="preserve">? </w:t>
      </w:r>
    </w:p>
    <w:p w14:paraId="643FFB48" w14:textId="3DC9CE36" w:rsidR="00BA11FA" w:rsidRPr="00BA11FA" w:rsidRDefault="00E712E5" w:rsidP="00E712E5">
      <w:r w:rsidRPr="00E712E5">
        <w:rPr>
          <w:b/>
        </w:rPr>
        <w:lastRenderedPageBreak/>
        <w:t xml:space="preserve">Note: </w:t>
      </w:r>
      <w:r w:rsidR="00BE6D9D" w:rsidRPr="000A68AA">
        <w:t>In the case of research,</w:t>
      </w:r>
      <w:r w:rsidR="00BE6D9D">
        <w:rPr>
          <w:b/>
        </w:rPr>
        <w:t xml:space="preserve"> </w:t>
      </w:r>
      <w:r w:rsidR="00BE6D9D">
        <w:t>t</w:t>
      </w:r>
      <w:r w:rsidR="00BA11FA" w:rsidRPr="00BA11FA">
        <w:t xml:space="preserve">he </w:t>
      </w:r>
      <w:r w:rsidR="00BE6D9D">
        <w:t>foundational</w:t>
      </w:r>
      <w:r w:rsidR="00BE6D9D" w:rsidRPr="00BA11FA">
        <w:t xml:space="preserve"> </w:t>
      </w:r>
      <w:r w:rsidR="001F56A7">
        <w:t>group of researchers</w:t>
      </w:r>
      <w:r w:rsidR="00BA11FA" w:rsidRPr="00BA11FA">
        <w:t xml:space="preserve"> should be part of the</w:t>
      </w:r>
      <w:r w:rsidR="001F56A7">
        <w:t xml:space="preserve"> final research team</w:t>
      </w:r>
      <w:r>
        <w:t>, along</w:t>
      </w:r>
      <w:r w:rsidR="00BA11FA" w:rsidRPr="00BA11FA">
        <w:t xml:space="preserve"> with </w:t>
      </w:r>
      <w:r w:rsidR="00EA2759">
        <w:t xml:space="preserve">patient / public </w:t>
      </w:r>
      <w:r>
        <w:t>members</w:t>
      </w:r>
      <w:r w:rsidR="001F56A7">
        <w:t xml:space="preserve"> and other stakeholders</w:t>
      </w:r>
      <w:r w:rsidR="006802B5">
        <w:t>,</w:t>
      </w:r>
      <w:r w:rsidR="001F56A7">
        <w:t xml:space="preserve"> such as </w:t>
      </w:r>
      <w:r w:rsidR="00AB4D9D">
        <w:t>th</w:t>
      </w:r>
      <w:r w:rsidR="000639F7">
        <w:t>o</w:t>
      </w:r>
      <w:r w:rsidR="00AB4D9D">
        <w:t xml:space="preserve">se dealing with </w:t>
      </w:r>
      <w:r w:rsidR="001F56A7">
        <w:t>policy</w:t>
      </w:r>
      <w:r w:rsidR="00AB4D9D">
        <w:t>.</w:t>
      </w:r>
      <w:r w:rsidR="001F56A7">
        <w:t xml:space="preserve"> </w:t>
      </w:r>
      <w:r w:rsidR="000639F7">
        <w:t>Having r</w:t>
      </w:r>
      <w:r w:rsidR="00BA11FA" w:rsidRPr="00BA11FA">
        <w:t xml:space="preserve">esearchers, clinicians, and </w:t>
      </w:r>
      <w:r w:rsidR="00EA2759">
        <w:t xml:space="preserve">patient / public </w:t>
      </w:r>
      <w:r w:rsidR="00AB4D9D">
        <w:t>members</w:t>
      </w:r>
      <w:r w:rsidR="00BA11FA" w:rsidRPr="00BA11FA">
        <w:t xml:space="preserve"> working together</w:t>
      </w:r>
      <w:r w:rsidR="00D1168D">
        <w:t xml:space="preserve"> from the start</w:t>
      </w:r>
      <w:r w:rsidR="00BA11FA" w:rsidRPr="00BA11FA">
        <w:t xml:space="preserve"> makes for </w:t>
      </w:r>
      <w:r w:rsidR="00EA299D">
        <w:t xml:space="preserve">more </w:t>
      </w:r>
      <w:r w:rsidR="00D1168D">
        <w:t>meaningful engagement and improved learning opportunities</w:t>
      </w:r>
      <w:r w:rsidR="00EA299D">
        <w:t xml:space="preserve"> for all</w:t>
      </w:r>
      <w:r w:rsidR="00BA11FA" w:rsidRPr="00BA11FA">
        <w:t>.</w:t>
      </w:r>
    </w:p>
    <w:p w14:paraId="33CABA26" w14:textId="77777777" w:rsidR="001B58BD" w:rsidRPr="00625226" w:rsidRDefault="001B58BD" w:rsidP="000A68AA">
      <w:pPr>
        <w:pStyle w:val="Heading4"/>
      </w:pPr>
      <w:r w:rsidRPr="00625226">
        <w:t xml:space="preserve">Confidentiality </w:t>
      </w:r>
    </w:p>
    <w:p w14:paraId="1A6D027E" w14:textId="302638DE" w:rsidR="00B4351B" w:rsidRDefault="001B58BD" w:rsidP="000A68AA">
      <w:pPr>
        <w:spacing w:after="140"/>
      </w:pPr>
      <w:r>
        <w:t>The importance of trust and c</w:t>
      </w:r>
      <w:r w:rsidR="00BE2AAC">
        <w:t>onfidentiality of information are</w:t>
      </w:r>
      <w:r>
        <w:t xml:space="preserve"> very important</w:t>
      </w:r>
      <w:r w:rsidR="00355627">
        <w:t xml:space="preserve"> and can be addressed in this section.</w:t>
      </w:r>
      <w:r w:rsidR="00ED3879">
        <w:t xml:space="preserve"> </w:t>
      </w:r>
    </w:p>
    <w:p w14:paraId="10D36D26" w14:textId="6E18559A" w:rsidR="001B58BD" w:rsidRDefault="00ED3879" w:rsidP="000A68AA">
      <w:pPr>
        <w:pStyle w:val="ListParagraph"/>
        <w:numPr>
          <w:ilvl w:val="0"/>
          <w:numId w:val="4"/>
        </w:numPr>
        <w:spacing w:before="0"/>
        <w:ind w:left="714" w:hanging="357"/>
      </w:pPr>
      <w:r>
        <w:t xml:space="preserve">Will </w:t>
      </w:r>
      <w:r w:rsidR="00B253A0">
        <w:t>members</w:t>
      </w:r>
      <w:r>
        <w:t xml:space="preserve"> agree to the open sharing of emails or will </w:t>
      </w:r>
      <w:r w:rsidR="006802B5">
        <w:t xml:space="preserve">group emails be sent using the bcc function? </w:t>
      </w:r>
    </w:p>
    <w:p w14:paraId="7FA47D7B" w14:textId="57F4A6E2" w:rsidR="00653A45" w:rsidRDefault="00653A45" w:rsidP="000A68AA">
      <w:pPr>
        <w:pStyle w:val="ListParagraph"/>
        <w:numPr>
          <w:ilvl w:val="0"/>
          <w:numId w:val="4"/>
        </w:numPr>
        <w:spacing w:before="0"/>
        <w:ind w:left="714" w:hanging="357"/>
      </w:pPr>
      <w:r>
        <w:t>Is the membership expected to keep meeting information confidential? Some? All?</w:t>
      </w:r>
    </w:p>
    <w:p w14:paraId="694B7A54" w14:textId="399DEEF6" w:rsidR="00E712E5" w:rsidRPr="00BA11FA" w:rsidRDefault="00E712E5" w:rsidP="00E712E5">
      <w:pPr>
        <w:pStyle w:val="Heading4"/>
      </w:pPr>
      <w:r w:rsidRPr="00BA11FA">
        <w:t>Expectations</w:t>
      </w:r>
      <w:r w:rsidR="00625226">
        <w:t>: M</w:t>
      </w:r>
      <w:r w:rsidR="00714D57">
        <w:t xml:space="preserve">eeting </w:t>
      </w:r>
      <w:r w:rsidR="00625226">
        <w:t>A</w:t>
      </w:r>
      <w:r w:rsidR="00625226" w:rsidRPr="00BA11FA">
        <w:t>ttendance</w:t>
      </w:r>
      <w:r w:rsidR="00625226">
        <w:t>, Time C</w:t>
      </w:r>
      <w:r w:rsidR="00714D57">
        <w:t>ommitment</w:t>
      </w:r>
      <w:r w:rsidR="00F35262">
        <w:t>,</w:t>
      </w:r>
      <w:r w:rsidR="00714D57">
        <w:t xml:space="preserve"> </w:t>
      </w:r>
      <w:r w:rsidR="00625226">
        <w:t>E</w:t>
      </w:r>
      <w:r w:rsidR="00714D57">
        <w:t>tc.</w:t>
      </w:r>
    </w:p>
    <w:p w14:paraId="28B6C76B" w14:textId="135DF17E" w:rsidR="00E712E5" w:rsidRDefault="00CB42AB">
      <w:r>
        <w:t>T</w:t>
      </w:r>
      <w:r w:rsidR="00BB0449">
        <w:t xml:space="preserve">he ToR </w:t>
      </w:r>
      <w:r w:rsidR="00E712E5">
        <w:t xml:space="preserve">should </w:t>
      </w:r>
      <w:r>
        <w:t>include text that makes very</w:t>
      </w:r>
      <w:r w:rsidR="00E712E5">
        <w:t xml:space="preserve"> clear </w:t>
      </w:r>
      <w:r w:rsidR="006802B5">
        <w:t xml:space="preserve">how much time members are </w:t>
      </w:r>
      <w:r w:rsidR="00625226">
        <w:t xml:space="preserve">anticipated to need to commit </w:t>
      </w:r>
      <w:r w:rsidR="00E712E5">
        <w:t>for</w:t>
      </w:r>
      <w:r w:rsidR="00E712E5" w:rsidRPr="00BA11FA">
        <w:t xml:space="preserve"> this work.</w:t>
      </w:r>
      <w:r w:rsidR="00E712E5">
        <w:t xml:space="preserve"> If members are expected to use email and teleconferencing</w:t>
      </w:r>
      <w:r w:rsidR="00F00A51">
        <w:t xml:space="preserve">, </w:t>
      </w:r>
      <w:r w:rsidR="00E712E5">
        <w:t xml:space="preserve">they must have access to and experience with such systems, and may need support in this area. </w:t>
      </w:r>
    </w:p>
    <w:p w14:paraId="6FA1AD06" w14:textId="38D06E57" w:rsidR="00E712E5" w:rsidRPr="00BA11FA" w:rsidRDefault="00E712E5">
      <w:r w:rsidRPr="00E37C0D">
        <w:rPr>
          <w:b/>
        </w:rPr>
        <w:t>Note:</w:t>
      </w:r>
      <w:r>
        <w:t xml:space="preserve"> The </w:t>
      </w:r>
      <w:r w:rsidR="00831B89">
        <w:t xml:space="preserve">research team or group </w:t>
      </w:r>
      <w:r>
        <w:t>should always identify</w:t>
      </w:r>
      <w:r w:rsidRPr="00BA11FA">
        <w:t xml:space="preserve"> a study</w:t>
      </w:r>
      <w:r>
        <w:t xml:space="preserve"> or</w:t>
      </w:r>
      <w:r w:rsidRPr="00BA11FA">
        <w:t xml:space="preserve"> project contact</w:t>
      </w:r>
      <w:r w:rsidR="00831B89">
        <w:t xml:space="preserve"> person</w:t>
      </w:r>
      <w:r w:rsidR="002779B5">
        <w:t xml:space="preserve"> as the liaison between</w:t>
      </w:r>
      <w:r w:rsidR="00EA2759" w:rsidRPr="00EA2759">
        <w:t xml:space="preserve"> </w:t>
      </w:r>
      <w:r w:rsidR="00EA2759">
        <w:t>patient / public</w:t>
      </w:r>
      <w:r w:rsidR="00E37C0D">
        <w:t xml:space="preserve"> members</w:t>
      </w:r>
      <w:r w:rsidR="00C443BF">
        <w:t xml:space="preserve"> and researchers</w:t>
      </w:r>
      <w:r w:rsidR="00B257FF">
        <w:t xml:space="preserve"> or institutional members</w:t>
      </w:r>
      <w:r w:rsidR="00A50FD0">
        <w:t>. This person is the individual that</w:t>
      </w:r>
      <w:r w:rsidR="00625226">
        <w:t xml:space="preserve"> all </w:t>
      </w:r>
      <w:r w:rsidR="00D046F9">
        <w:t>team</w:t>
      </w:r>
      <w:r w:rsidR="00625226">
        <w:t xml:space="preserve"> members</w:t>
      </w:r>
      <w:r w:rsidR="00E37C0D">
        <w:t xml:space="preserve"> can call for information about meeting</w:t>
      </w:r>
      <w:r w:rsidR="00943C49">
        <w:t>s</w:t>
      </w:r>
      <w:r w:rsidR="00E37C0D">
        <w:t xml:space="preserve">, or </w:t>
      </w:r>
      <w:r w:rsidR="00625226">
        <w:t>as an</w:t>
      </w:r>
      <w:r w:rsidR="00E37C0D">
        <w:t xml:space="preserve"> emergency contact</w:t>
      </w:r>
      <w:r w:rsidRPr="00BA11FA">
        <w:t>.</w:t>
      </w:r>
    </w:p>
    <w:p w14:paraId="2AFEC658" w14:textId="592526D2" w:rsidR="004A292F" w:rsidRDefault="009A34B1" w:rsidP="000A68AA">
      <w:pPr>
        <w:pStyle w:val="ListParagraph"/>
        <w:spacing w:after="60"/>
      </w:pPr>
      <w:r w:rsidRPr="000A68AA">
        <w:rPr>
          <w:u w:val="single"/>
        </w:rPr>
        <w:t>Attendance:</w:t>
      </w:r>
      <w:r>
        <w:t xml:space="preserve"> </w:t>
      </w:r>
      <w:r w:rsidR="00E37C0D">
        <w:t>What commitment to meeting attendance are m</w:t>
      </w:r>
      <w:r w:rsidR="00E712E5" w:rsidRPr="00BA11FA">
        <w:t xml:space="preserve">embers </w:t>
      </w:r>
      <w:r w:rsidR="00E37C0D">
        <w:t xml:space="preserve">making? </w:t>
      </w:r>
      <w:r>
        <w:t>Are meetings f</w:t>
      </w:r>
      <w:r w:rsidR="00E712E5" w:rsidRPr="00BA11FA">
        <w:t>ace-to-face</w:t>
      </w:r>
      <w:r w:rsidR="008371DB">
        <w:t xml:space="preserve"> only</w:t>
      </w:r>
      <w:r w:rsidR="00E712E5" w:rsidRPr="00BA11FA">
        <w:t>? (</w:t>
      </w:r>
      <w:r w:rsidR="008371DB">
        <w:t xml:space="preserve">or </w:t>
      </w:r>
      <w:r w:rsidR="00E712E5" w:rsidRPr="00BA11FA">
        <w:t xml:space="preserve">with a teleconference option)? </w:t>
      </w:r>
      <w:r w:rsidR="004A292F" w:rsidRPr="00BA11FA">
        <w:t xml:space="preserve">What happens when people miss meetings? </w:t>
      </w:r>
    </w:p>
    <w:p w14:paraId="12342AD0" w14:textId="73256A69" w:rsidR="00E712E5" w:rsidRPr="00BA11FA" w:rsidRDefault="004A292F" w:rsidP="000A68AA">
      <w:pPr>
        <w:pStyle w:val="ListParagraph"/>
        <w:spacing w:after="60"/>
      </w:pPr>
      <w:r w:rsidRPr="000A68AA">
        <w:rPr>
          <w:u w:val="single"/>
        </w:rPr>
        <w:t>Agenda:</w:t>
      </w:r>
      <w:r w:rsidR="00E712E5" w:rsidRPr="000A68AA">
        <w:rPr>
          <w:u w:val="single"/>
        </w:rPr>
        <w:t xml:space="preserve"> </w:t>
      </w:r>
      <w:r w:rsidR="00E712E5" w:rsidRPr="00BA11FA">
        <w:t xml:space="preserve">When will the </w:t>
      </w:r>
      <w:r w:rsidR="00E37C0D">
        <w:t>m</w:t>
      </w:r>
      <w:r w:rsidR="00E712E5" w:rsidRPr="00BA11FA">
        <w:t xml:space="preserve">eeting </w:t>
      </w:r>
      <w:r w:rsidR="00AB7E60">
        <w:t>a</w:t>
      </w:r>
      <w:r w:rsidR="00E712E5" w:rsidRPr="00BA11FA">
        <w:t>genda</w:t>
      </w:r>
      <w:r w:rsidR="003668F5">
        <w:t xml:space="preserve"> be sent to the Membership</w:t>
      </w:r>
      <w:r w:rsidR="00E712E5" w:rsidRPr="00BA11FA">
        <w:t xml:space="preserve">? </w:t>
      </w:r>
      <w:r w:rsidR="00E37C0D">
        <w:t>Can</w:t>
      </w:r>
      <w:r w:rsidR="00E712E5" w:rsidRPr="00BA11FA">
        <w:t xml:space="preserve"> </w:t>
      </w:r>
      <w:r w:rsidR="00E37C0D">
        <w:t>m</w:t>
      </w:r>
      <w:r w:rsidR="00E712E5" w:rsidRPr="00BA11FA">
        <w:t xml:space="preserve">embers add items to </w:t>
      </w:r>
      <w:r w:rsidR="00E37C0D">
        <w:t>the a</w:t>
      </w:r>
      <w:r w:rsidR="00E712E5" w:rsidRPr="00BA11FA">
        <w:t xml:space="preserve">genda? </w:t>
      </w:r>
    </w:p>
    <w:p w14:paraId="765B223C" w14:textId="51FE5D27" w:rsidR="00E712E5" w:rsidRDefault="003668F5" w:rsidP="000A68AA">
      <w:pPr>
        <w:pStyle w:val="ListParagraph"/>
        <w:spacing w:after="60"/>
      </w:pPr>
      <w:r w:rsidRPr="000A68AA">
        <w:rPr>
          <w:u w:val="single"/>
        </w:rPr>
        <w:t>Preparation:</w:t>
      </w:r>
      <w:r>
        <w:t xml:space="preserve"> </w:t>
      </w:r>
      <w:r w:rsidR="00E712E5" w:rsidRPr="00BA11FA">
        <w:t>What is the</w:t>
      </w:r>
      <w:r w:rsidR="00F60674">
        <w:t xml:space="preserve"> </w:t>
      </w:r>
      <w:r w:rsidR="00B253A0">
        <w:t xml:space="preserve">usual </w:t>
      </w:r>
      <w:r w:rsidR="00B253A0" w:rsidRPr="00BA11FA">
        <w:t>preparation</w:t>
      </w:r>
      <w:r w:rsidR="00E712E5" w:rsidRPr="00BA11FA">
        <w:t xml:space="preserve"> time for the meetings?</w:t>
      </w:r>
    </w:p>
    <w:p w14:paraId="2DAD785B" w14:textId="7E72799B" w:rsidR="00494B1A" w:rsidRDefault="00494B1A" w:rsidP="000A68AA">
      <w:pPr>
        <w:pStyle w:val="ListParagraph"/>
        <w:spacing w:after="60"/>
      </w:pPr>
      <w:r>
        <w:rPr>
          <w:u w:val="single"/>
        </w:rPr>
        <w:t>Conduct of Meeting:</w:t>
      </w:r>
      <w:r>
        <w:t xml:space="preserve"> Who will chair the meeting? What, if any, rules of order will apply?</w:t>
      </w:r>
    </w:p>
    <w:p w14:paraId="31AB1330" w14:textId="26488580" w:rsidR="00AB07A7" w:rsidRPr="00BA11FA" w:rsidRDefault="00AB07A7" w:rsidP="000A68AA">
      <w:pPr>
        <w:pStyle w:val="ListParagraph"/>
        <w:spacing w:after="60"/>
      </w:pPr>
      <w:r>
        <w:rPr>
          <w:u w:val="single"/>
        </w:rPr>
        <w:t>Minutes</w:t>
      </w:r>
      <w:r w:rsidR="00625226">
        <w:rPr>
          <w:u w:val="single"/>
        </w:rPr>
        <w:t xml:space="preserve"> </w:t>
      </w:r>
      <w:r>
        <w:rPr>
          <w:u w:val="single"/>
        </w:rPr>
        <w:t>/</w:t>
      </w:r>
      <w:r w:rsidR="00625226">
        <w:rPr>
          <w:u w:val="single"/>
        </w:rPr>
        <w:t xml:space="preserve"> </w:t>
      </w:r>
      <w:r w:rsidRPr="000A68AA">
        <w:rPr>
          <w:u w:val="single"/>
        </w:rPr>
        <w:t>Notes:</w:t>
      </w:r>
      <w:r>
        <w:t xml:space="preserve"> Will minutes or notes of </w:t>
      </w:r>
      <w:r w:rsidR="008371DB">
        <w:t xml:space="preserve">meetings </w:t>
      </w:r>
      <w:r>
        <w:t>be kept</w:t>
      </w:r>
      <w:r w:rsidR="00625226">
        <w:t>? If so, will they</w:t>
      </w:r>
      <w:r>
        <w:t xml:space="preserve"> be distributed among the Membership?</w:t>
      </w:r>
    </w:p>
    <w:p w14:paraId="5EF7DB5C" w14:textId="77777777" w:rsidR="00A14FDC" w:rsidRPr="00BA11FA" w:rsidRDefault="00A14FDC" w:rsidP="000A68AA">
      <w:pPr>
        <w:pStyle w:val="ListParagraph"/>
        <w:spacing w:after="60"/>
      </w:pPr>
      <w:r w:rsidRPr="006A50CE">
        <w:rPr>
          <w:u w:val="single"/>
        </w:rPr>
        <w:t>Length of Project:</w:t>
      </w:r>
      <w:r>
        <w:t xml:space="preserve"> </w:t>
      </w:r>
      <w:r w:rsidRPr="00BA11FA">
        <w:t xml:space="preserve">How many </w:t>
      </w:r>
      <w:r>
        <w:t>meetings? Over what period of time? How long are meetings</w:t>
      </w:r>
      <w:r w:rsidRPr="00BA11FA">
        <w:t>?</w:t>
      </w:r>
    </w:p>
    <w:p w14:paraId="00245CC8" w14:textId="3E13E4D5" w:rsidR="00F60674" w:rsidRPr="000A68AA" w:rsidRDefault="00F60674" w:rsidP="000A68AA">
      <w:pPr>
        <w:pStyle w:val="ListParagraph"/>
        <w:spacing w:after="60"/>
        <w:rPr>
          <w:u w:val="single"/>
        </w:rPr>
      </w:pPr>
      <w:r w:rsidRPr="000A68AA">
        <w:rPr>
          <w:u w:val="single"/>
        </w:rPr>
        <w:lastRenderedPageBreak/>
        <w:t>Compensation</w:t>
      </w:r>
      <w:r>
        <w:rPr>
          <w:u w:val="single"/>
        </w:rPr>
        <w:t xml:space="preserve"> </w:t>
      </w:r>
      <w:r w:rsidR="00625226">
        <w:rPr>
          <w:u w:val="single"/>
        </w:rPr>
        <w:t>and</w:t>
      </w:r>
      <w:r>
        <w:rPr>
          <w:u w:val="single"/>
        </w:rPr>
        <w:t xml:space="preserve"> </w:t>
      </w:r>
      <w:r w:rsidR="00B253A0">
        <w:rPr>
          <w:u w:val="single"/>
        </w:rPr>
        <w:t>Reimbursement</w:t>
      </w:r>
      <w:r w:rsidR="00A14FDC" w:rsidRPr="000A68AA">
        <w:t xml:space="preserve">: How are each of these </w:t>
      </w:r>
      <w:r w:rsidR="00B257FF">
        <w:t xml:space="preserve">issues </w:t>
      </w:r>
      <w:r w:rsidR="00B253A0" w:rsidRPr="00B253A0">
        <w:t>addressed?</w:t>
      </w:r>
      <w:r w:rsidR="00B253A0">
        <w:t xml:space="preserve"> (</w:t>
      </w:r>
      <w:r w:rsidR="00FB538B">
        <w:t>see below)</w:t>
      </w:r>
    </w:p>
    <w:p w14:paraId="41734E9C" w14:textId="72BE6C70" w:rsidR="00B4351B" w:rsidRPr="00E269B2" w:rsidRDefault="00B4351B">
      <w:pPr>
        <w:pStyle w:val="ListParagraph"/>
        <w:rPr>
          <w:u w:val="single"/>
        </w:rPr>
      </w:pPr>
      <w:r>
        <w:rPr>
          <w:u w:val="single"/>
        </w:rPr>
        <w:t xml:space="preserve">Term of Appointment </w:t>
      </w:r>
      <w:r w:rsidRPr="000A68AA">
        <w:t>(if relevant)</w:t>
      </w:r>
    </w:p>
    <w:p w14:paraId="0E52EF64" w14:textId="404FCDB7" w:rsidR="00E269B2" w:rsidRPr="00E269B2" w:rsidRDefault="00E269B2" w:rsidP="00E269B2">
      <w:r w:rsidRPr="00E269B2">
        <w:rPr>
          <w:b/>
        </w:rPr>
        <w:t xml:space="preserve">Note: </w:t>
      </w:r>
      <w:r>
        <w:t>Consider and discuss whether patients, public members, researchers, or institutional members have other expectations unique to their specific roles.</w:t>
      </w:r>
    </w:p>
    <w:p w14:paraId="2651136F" w14:textId="36BB5D95" w:rsidR="00E712E5" w:rsidRPr="00BA11FA" w:rsidRDefault="00E712E5" w:rsidP="00E37C0D">
      <w:pPr>
        <w:pStyle w:val="Heading4"/>
      </w:pPr>
      <w:r w:rsidRPr="00BA11FA">
        <w:t>Decision</w:t>
      </w:r>
      <w:r w:rsidR="00E37C0D">
        <w:t xml:space="preserve"> </w:t>
      </w:r>
      <w:r w:rsidRPr="00BA11FA">
        <w:t>Making</w:t>
      </w:r>
    </w:p>
    <w:p w14:paraId="5BFCCB85" w14:textId="49812DEF" w:rsidR="00B20818" w:rsidRPr="00BA11FA" w:rsidRDefault="00E37C0D" w:rsidP="00E712E5">
      <w:r>
        <w:t>I</w:t>
      </w:r>
      <w:r w:rsidR="00E712E5" w:rsidRPr="00BA11FA">
        <w:t xml:space="preserve">t is </w:t>
      </w:r>
      <w:r w:rsidR="0057170B">
        <w:t xml:space="preserve">always </w:t>
      </w:r>
      <w:r>
        <w:t xml:space="preserve">a </w:t>
      </w:r>
      <w:r w:rsidR="00E712E5" w:rsidRPr="00BA11FA">
        <w:t xml:space="preserve">good </w:t>
      </w:r>
      <w:r>
        <w:t xml:space="preserve">idea </w:t>
      </w:r>
      <w:r w:rsidR="00E712E5" w:rsidRPr="00BA11FA">
        <w:t xml:space="preserve">to </w:t>
      </w:r>
      <w:r w:rsidR="0057170B">
        <w:t>clarify</w:t>
      </w:r>
      <w:r w:rsidR="0057170B" w:rsidRPr="00BA11FA">
        <w:t xml:space="preserve"> </w:t>
      </w:r>
      <w:r w:rsidR="00E712E5" w:rsidRPr="00BA11FA">
        <w:t xml:space="preserve">decision-making power, so </w:t>
      </w:r>
      <w:r w:rsidR="0057170B">
        <w:t>no one is</w:t>
      </w:r>
      <w:r w:rsidR="00E712E5" w:rsidRPr="00BA11FA">
        <w:t xml:space="preserve"> confused about </w:t>
      </w:r>
      <w:r>
        <w:t xml:space="preserve">who has </w:t>
      </w:r>
      <w:r w:rsidR="00E712E5" w:rsidRPr="00BA11FA">
        <w:t>final say.</w:t>
      </w:r>
    </w:p>
    <w:p w14:paraId="72EE687F" w14:textId="7BCBFA5E" w:rsidR="00E37C0D" w:rsidRPr="00BA11FA" w:rsidRDefault="00E37C0D" w:rsidP="00E37C0D">
      <w:pPr>
        <w:pStyle w:val="ListParagraph"/>
      </w:pPr>
      <w:r w:rsidRPr="00BA11FA">
        <w:t xml:space="preserve">How much decision-making power will </w:t>
      </w:r>
      <w:r w:rsidR="0057170B" w:rsidRPr="00BA11FA">
        <w:t>th</w:t>
      </w:r>
      <w:r w:rsidR="0057170B">
        <w:t>e</w:t>
      </w:r>
      <w:r w:rsidR="0057170B" w:rsidRPr="00BA11FA">
        <w:t xml:space="preserve"> </w:t>
      </w:r>
      <w:r w:rsidRPr="00BA11FA">
        <w:t>group have?</w:t>
      </w:r>
    </w:p>
    <w:p w14:paraId="7DBE23F6" w14:textId="5B50F277" w:rsidR="009D13B1" w:rsidRDefault="00E712E5" w:rsidP="00E37C0D">
      <w:pPr>
        <w:pStyle w:val="ListParagraph"/>
      </w:pPr>
      <w:r w:rsidRPr="00BA11FA">
        <w:t xml:space="preserve">Who has </w:t>
      </w:r>
      <w:r w:rsidR="00E37C0D">
        <w:t xml:space="preserve">the </w:t>
      </w:r>
      <w:r w:rsidRPr="00BA11FA">
        <w:t xml:space="preserve">ultimate </w:t>
      </w:r>
      <w:r w:rsidR="0057170B">
        <w:t xml:space="preserve">authority </w:t>
      </w:r>
      <w:r w:rsidR="00E37C0D">
        <w:t xml:space="preserve">to make </w:t>
      </w:r>
      <w:r w:rsidR="009D13B1">
        <w:t xml:space="preserve">final </w:t>
      </w:r>
      <w:r w:rsidRPr="00BA11FA">
        <w:t>decision</w:t>
      </w:r>
      <w:r w:rsidR="00E37C0D">
        <w:t>s</w:t>
      </w:r>
      <w:r w:rsidRPr="00BA11FA">
        <w:t xml:space="preserve">? </w:t>
      </w:r>
    </w:p>
    <w:p w14:paraId="503FB1A2" w14:textId="0276934D" w:rsidR="00E712E5" w:rsidRPr="00BA11FA" w:rsidRDefault="00E712E5" w:rsidP="00E37C0D">
      <w:pPr>
        <w:pStyle w:val="ListParagraph"/>
      </w:pPr>
      <w:r w:rsidRPr="00BA11FA">
        <w:t>Who</w:t>
      </w:r>
      <w:r w:rsidR="00E37C0D">
        <w:t xml:space="preserve"> else,</w:t>
      </w:r>
      <w:r w:rsidRPr="00BA11FA">
        <w:t xml:space="preserve"> external </w:t>
      </w:r>
      <w:r w:rsidR="00E37C0D">
        <w:t xml:space="preserve">to the group, </w:t>
      </w:r>
      <w:r w:rsidRPr="00BA11FA">
        <w:t>is involved in decision</w:t>
      </w:r>
      <w:r w:rsidR="00E37C0D">
        <w:t xml:space="preserve"> </w:t>
      </w:r>
      <w:r w:rsidRPr="00BA11FA">
        <w:t>making?</w:t>
      </w:r>
    </w:p>
    <w:p w14:paraId="2D218B54" w14:textId="4B72A50F" w:rsidR="00BA11FA" w:rsidRPr="00BA11FA" w:rsidRDefault="00FB538B" w:rsidP="00E37C0D">
      <w:pPr>
        <w:pStyle w:val="Heading4"/>
      </w:pPr>
      <w:r>
        <w:t xml:space="preserve">Reimbursement of </w:t>
      </w:r>
      <w:r w:rsidR="00BA11FA" w:rsidRPr="00BA11FA">
        <w:t>Expenses</w:t>
      </w:r>
      <w:r>
        <w:t xml:space="preserve"> </w:t>
      </w:r>
      <w:r w:rsidR="00B257FF">
        <w:t>and</w:t>
      </w:r>
      <w:r>
        <w:t xml:space="preserve"> Compensation for Time</w:t>
      </w:r>
    </w:p>
    <w:p w14:paraId="28C8D2BD" w14:textId="77777777" w:rsidR="007006F6" w:rsidRPr="00BA11FA" w:rsidRDefault="00E37C0D" w:rsidP="000A68AA">
      <w:pPr>
        <w:spacing w:before="60"/>
      </w:pPr>
      <w:r>
        <w:t>Use this section to address how you will handle members’ expenses</w:t>
      </w:r>
      <w:r w:rsidR="00FB538B">
        <w:t xml:space="preserve"> and compensation</w:t>
      </w:r>
      <w:r>
        <w:t xml:space="preserve">. </w:t>
      </w:r>
      <w:r w:rsidR="007006F6">
        <w:t>Will the group have sufficient funding to be in a position to reimburse and offer compensation to members for their participation?</w:t>
      </w:r>
    </w:p>
    <w:p w14:paraId="747997F4" w14:textId="0A3F0D40" w:rsidR="00BA11FA" w:rsidRPr="00BA11FA" w:rsidRDefault="00F97519" w:rsidP="000A68AA">
      <w:pPr>
        <w:spacing w:before="60"/>
      </w:pPr>
      <w:r w:rsidRPr="000A68AA">
        <w:rPr>
          <w:b/>
        </w:rPr>
        <w:t>Note</w:t>
      </w:r>
      <w:r>
        <w:t>: A</w:t>
      </w:r>
      <w:r w:rsidR="00053DC7">
        <w:t xml:space="preserve"> draft </w:t>
      </w:r>
      <w:r w:rsidR="00BA11FA" w:rsidRPr="00BA11FA">
        <w:t xml:space="preserve">compensation </w:t>
      </w:r>
      <w:r w:rsidR="00053DC7">
        <w:t>document</w:t>
      </w:r>
      <w:r w:rsidR="00053DC7" w:rsidRPr="00BA11FA">
        <w:t xml:space="preserve"> </w:t>
      </w:r>
      <w:r w:rsidR="00E37C0D">
        <w:t>has been</w:t>
      </w:r>
      <w:r w:rsidR="00BA11FA" w:rsidRPr="00BA11FA">
        <w:t xml:space="preserve"> </w:t>
      </w:r>
      <w:r w:rsidR="005D2203">
        <w:t>developed</w:t>
      </w:r>
      <w:r w:rsidR="005D2203" w:rsidRPr="00BA11FA">
        <w:t xml:space="preserve"> </w:t>
      </w:r>
      <w:r w:rsidR="005D2203">
        <w:t>by the Ab</w:t>
      </w:r>
      <w:r w:rsidR="005D2203" w:rsidRPr="000A68AA">
        <w:rPr>
          <w:sz w:val="22"/>
        </w:rPr>
        <w:t>SPORU</w:t>
      </w:r>
      <w:r w:rsidR="005D2203">
        <w:t xml:space="preserve"> </w:t>
      </w:r>
      <w:r w:rsidR="005D2203" w:rsidRPr="000A68AA">
        <w:rPr>
          <w:sz w:val="22"/>
        </w:rPr>
        <w:t>PE</w:t>
      </w:r>
      <w:r w:rsidR="005D2203">
        <w:t xml:space="preserve"> Platform</w:t>
      </w:r>
      <w:r w:rsidR="00BA11FA" w:rsidRPr="00BA11FA">
        <w:t xml:space="preserve"> </w:t>
      </w:r>
      <w:r w:rsidR="00E52FB9">
        <w:t>that we are hopeful will be approved by</w:t>
      </w:r>
      <w:r w:rsidR="0075735A">
        <w:t xml:space="preserve"> </w:t>
      </w:r>
      <w:r w:rsidR="00B253A0">
        <w:t>Ab</w:t>
      </w:r>
      <w:r w:rsidR="00B257FF" w:rsidRPr="000A68AA">
        <w:rPr>
          <w:sz w:val="22"/>
        </w:rPr>
        <w:t>SPORU</w:t>
      </w:r>
      <w:r w:rsidR="0075735A">
        <w:t>.</w:t>
      </w:r>
      <w:r w:rsidR="00E37C0D" w:rsidRPr="00E37C0D">
        <w:t xml:space="preserve"> </w:t>
      </w:r>
      <w:r w:rsidR="00E52FB9">
        <w:t>Also, c</w:t>
      </w:r>
      <w:r w:rsidR="00E37C0D" w:rsidRPr="00BA11FA">
        <w:t xml:space="preserve">heck </w:t>
      </w:r>
      <w:r w:rsidR="00EC303F" w:rsidRPr="00BA11FA">
        <w:t>with your funding agency or institution</w:t>
      </w:r>
      <w:r w:rsidR="00EC303F">
        <w:t xml:space="preserve"> </w:t>
      </w:r>
      <w:r w:rsidR="00E52FB9">
        <w:t>for guidelines</w:t>
      </w:r>
      <w:r w:rsidR="007006F6">
        <w:t xml:space="preserve"> </w:t>
      </w:r>
      <w:r w:rsidR="00E37C0D" w:rsidRPr="00BA11FA">
        <w:t>about expenses, compensation, and honorari</w:t>
      </w:r>
      <w:r w:rsidR="001C02EC">
        <w:t>a.</w:t>
      </w:r>
      <w:r w:rsidR="00E37C0D">
        <w:t xml:space="preserve"> </w:t>
      </w:r>
      <w:r w:rsidR="001C02EC">
        <w:t xml:space="preserve">Some </w:t>
      </w:r>
      <w:r w:rsidR="00EA2759">
        <w:t>patient / public</w:t>
      </w:r>
      <w:r w:rsidR="00E37C0D" w:rsidRPr="00BA11FA">
        <w:t xml:space="preserve"> </w:t>
      </w:r>
      <w:r w:rsidR="00260BC6">
        <w:t>member</w:t>
      </w:r>
      <w:r w:rsidR="00E37C0D" w:rsidRPr="00BA11FA">
        <w:t xml:space="preserve">s </w:t>
      </w:r>
      <w:r w:rsidR="001C02EC">
        <w:t xml:space="preserve">may </w:t>
      </w:r>
      <w:r w:rsidR="006463BF">
        <w:t>decline compensation</w:t>
      </w:r>
      <w:r w:rsidR="007006F6">
        <w:t>.</w:t>
      </w:r>
    </w:p>
    <w:p w14:paraId="0E598D17" w14:textId="6124C888" w:rsidR="00260BC6" w:rsidRDefault="00BA11FA" w:rsidP="000A68AA">
      <w:pPr>
        <w:spacing w:before="60"/>
      </w:pPr>
      <w:r w:rsidRPr="006C442A">
        <w:t>It is common for</w:t>
      </w:r>
      <w:r w:rsidR="00EA2759" w:rsidRPr="00EA2759">
        <w:t xml:space="preserve"> </w:t>
      </w:r>
      <w:r w:rsidR="00EA2759">
        <w:t>patient / public</w:t>
      </w:r>
      <w:r w:rsidR="006463BF" w:rsidRPr="00BA11FA">
        <w:t xml:space="preserve"> </w:t>
      </w:r>
      <w:r w:rsidR="006C442A">
        <w:t xml:space="preserve">members to be reimbursed for </w:t>
      </w:r>
      <w:r w:rsidRPr="006C442A">
        <w:t xml:space="preserve">out-of-pocket </w:t>
      </w:r>
      <w:r w:rsidR="009D42E1" w:rsidRPr="006C442A">
        <w:t>expenses (</w:t>
      </w:r>
      <w:r w:rsidR="006C442A" w:rsidRPr="006C442A">
        <w:t>i.e., parking, travel</w:t>
      </w:r>
      <w:r w:rsidR="006463BF">
        <w:t>, child care</w:t>
      </w:r>
      <w:r w:rsidR="006C442A" w:rsidRPr="006C442A">
        <w:t>, etc.</w:t>
      </w:r>
      <w:r w:rsidR="00B10139">
        <w:t>).</w:t>
      </w:r>
      <w:r w:rsidR="00950FF3">
        <w:t xml:space="preserve"> </w:t>
      </w:r>
      <w:r w:rsidR="00260BC6">
        <w:t>Will the members be offered reimbursement for out-of</w:t>
      </w:r>
      <w:r w:rsidR="002E30A7">
        <w:t>-</w:t>
      </w:r>
      <w:r w:rsidR="00260BC6">
        <w:t>pocket expenses?</w:t>
      </w:r>
      <w:r w:rsidR="00B10139">
        <w:t xml:space="preserve"> If so, how will members apply for reimbursement?</w:t>
      </w:r>
    </w:p>
    <w:p w14:paraId="7A08CA4F" w14:textId="5E687181" w:rsidR="00DD304B" w:rsidRPr="0031687C" w:rsidRDefault="00DD304B" w:rsidP="000A68AA">
      <w:pPr>
        <w:pStyle w:val="Heading5"/>
        <w:spacing w:before="200"/>
      </w:pPr>
      <w:r w:rsidRPr="0031687C">
        <w:t xml:space="preserve">Other </w:t>
      </w:r>
      <w:r w:rsidR="00CB2F61">
        <w:t xml:space="preserve">Meeting </w:t>
      </w:r>
      <w:r w:rsidRPr="0031687C">
        <w:t>Expenses</w:t>
      </w:r>
    </w:p>
    <w:p w14:paraId="650191E5" w14:textId="12FC70D4" w:rsidR="00260BC6" w:rsidRPr="00BA11FA" w:rsidRDefault="005F1D63" w:rsidP="00260BC6">
      <w:pPr>
        <w:pStyle w:val="ListParagraph"/>
      </w:pPr>
      <w:r>
        <w:t>We suggest that</w:t>
      </w:r>
      <w:r w:rsidR="00260BC6">
        <w:t xml:space="preserve"> </w:t>
      </w:r>
      <w:r>
        <w:t xml:space="preserve">you always </w:t>
      </w:r>
      <w:r w:rsidR="00B10139">
        <w:t>provide</w:t>
      </w:r>
      <w:r>
        <w:t xml:space="preserve"> a </w:t>
      </w:r>
      <w:r w:rsidR="00260BC6">
        <w:t>snack or meal during meetings</w:t>
      </w:r>
      <w:r w:rsidR="00B10139">
        <w:t>.</w:t>
      </w:r>
    </w:p>
    <w:p w14:paraId="6EDDAC1F" w14:textId="187ACF17" w:rsidR="00260BC6" w:rsidRPr="00BB3D3B" w:rsidRDefault="00BA11FA" w:rsidP="00E269B2">
      <w:pPr>
        <w:spacing w:before="1200"/>
        <w:jc w:val="center"/>
      </w:pPr>
      <w:r w:rsidRPr="00BB3D3B">
        <w:rPr>
          <w:b/>
        </w:rPr>
        <w:t xml:space="preserve">*** Please note that this template is a guideline only. </w:t>
      </w:r>
      <w:r w:rsidR="006C442A" w:rsidRPr="00BB3D3B">
        <w:rPr>
          <w:b/>
        </w:rPr>
        <w:br/>
      </w:r>
      <w:r w:rsidRPr="00BB3D3B">
        <w:rPr>
          <w:b/>
        </w:rPr>
        <w:t xml:space="preserve">Your Membership </w:t>
      </w:r>
      <w:r w:rsidR="00D40541">
        <w:rPr>
          <w:b/>
        </w:rPr>
        <w:t>will</w:t>
      </w:r>
      <w:r w:rsidR="00D40541" w:rsidRPr="00BB3D3B">
        <w:rPr>
          <w:b/>
        </w:rPr>
        <w:t xml:space="preserve"> </w:t>
      </w:r>
      <w:r w:rsidRPr="00BB3D3B">
        <w:rPr>
          <w:b/>
        </w:rPr>
        <w:t xml:space="preserve">be </w:t>
      </w:r>
      <w:r w:rsidR="00270BC9">
        <w:rPr>
          <w:b/>
        </w:rPr>
        <w:t>in the best position</w:t>
      </w:r>
      <w:r w:rsidR="00270BC9" w:rsidRPr="00BB3D3B">
        <w:rPr>
          <w:b/>
        </w:rPr>
        <w:t xml:space="preserve"> </w:t>
      </w:r>
      <w:r w:rsidRPr="00BB3D3B">
        <w:rPr>
          <w:b/>
        </w:rPr>
        <w:t xml:space="preserve">to contribute to the ToR. </w:t>
      </w:r>
      <w:r w:rsidR="006C442A" w:rsidRPr="00BB3D3B">
        <w:rPr>
          <w:b/>
        </w:rPr>
        <w:br/>
      </w:r>
      <w:r w:rsidR="00270BC9">
        <w:rPr>
          <w:b/>
        </w:rPr>
        <w:t>Usually</w:t>
      </w:r>
      <w:r w:rsidRPr="00BB3D3B">
        <w:rPr>
          <w:b/>
        </w:rPr>
        <w:t xml:space="preserve">, </w:t>
      </w:r>
      <w:r w:rsidR="00270BC9">
        <w:rPr>
          <w:b/>
        </w:rPr>
        <w:t>T</w:t>
      </w:r>
      <w:r w:rsidRPr="00BB3D3B">
        <w:rPr>
          <w:b/>
        </w:rPr>
        <w:t xml:space="preserve">erms of </w:t>
      </w:r>
      <w:r w:rsidR="00270BC9">
        <w:rPr>
          <w:b/>
        </w:rPr>
        <w:t>R</w:t>
      </w:r>
      <w:r w:rsidRPr="00BB3D3B">
        <w:rPr>
          <w:b/>
        </w:rPr>
        <w:t xml:space="preserve">eference </w:t>
      </w:r>
      <w:r w:rsidR="00270BC9">
        <w:rPr>
          <w:b/>
        </w:rPr>
        <w:t xml:space="preserve">documents </w:t>
      </w:r>
      <w:r w:rsidRPr="00BB3D3B">
        <w:rPr>
          <w:b/>
        </w:rPr>
        <w:t>are “living documents” that can evolve throughout the life-cycle of the committee or group and project. **</w:t>
      </w:r>
      <w:bookmarkEnd w:id="0"/>
      <w:r w:rsidRPr="00BB3D3B">
        <w:rPr>
          <w:b/>
        </w:rPr>
        <w:t>*</w:t>
      </w:r>
    </w:p>
    <w:sectPr w:rsidR="00260BC6" w:rsidRPr="00BB3D3B" w:rsidSect="00BB3D3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2160" w:right="1985" w:bottom="1440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804EF" w14:textId="77777777" w:rsidR="004D7B8F" w:rsidRDefault="004D7B8F" w:rsidP="00375AD8">
      <w:r>
        <w:separator/>
      </w:r>
    </w:p>
  </w:endnote>
  <w:endnote w:type="continuationSeparator" w:id="0">
    <w:p w14:paraId="487F1679" w14:textId="77777777" w:rsidR="004D7B8F" w:rsidRDefault="004D7B8F" w:rsidP="0037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04CC0" w14:textId="7D71D980" w:rsidR="004520C3" w:rsidRPr="007478FD" w:rsidRDefault="004520C3" w:rsidP="00516276">
    <w:pPr>
      <w:pStyle w:val="Footer"/>
      <w:tabs>
        <w:tab w:val="left" w:pos="6690"/>
      </w:tabs>
      <w:ind w:right="360"/>
      <w:rPr>
        <w:sz w:val="20"/>
        <w:szCs w:val="20"/>
      </w:rPr>
    </w:pPr>
    <w:r w:rsidRPr="007478FD">
      <w:rPr>
        <w:sz w:val="20"/>
        <w:szCs w:val="20"/>
      </w:rPr>
      <w:t xml:space="preserve">Version </w:t>
    </w:r>
    <w:r>
      <w:rPr>
        <w:sz w:val="20"/>
        <w:szCs w:val="20"/>
      </w:rPr>
      <w:t>1.1</w:t>
    </w:r>
    <w:r w:rsidRPr="007478FD">
      <w:rPr>
        <w:sz w:val="20"/>
        <w:szCs w:val="20"/>
      </w:rPr>
      <w:ptab w:relativeTo="margin" w:alignment="center" w:leader="none"/>
    </w:r>
    <w:r w:rsidRPr="007478FD">
      <w:rPr>
        <w:sz w:val="20"/>
        <w:szCs w:val="20"/>
      </w:rPr>
      <w:fldChar w:fldCharType="begin"/>
    </w:r>
    <w:r w:rsidRPr="007478FD">
      <w:rPr>
        <w:sz w:val="20"/>
        <w:szCs w:val="20"/>
      </w:rPr>
      <w:instrText xml:space="preserve"> PAGE   \* MERGEFORMAT </w:instrText>
    </w:r>
    <w:r w:rsidRPr="007478FD">
      <w:rPr>
        <w:sz w:val="20"/>
        <w:szCs w:val="20"/>
      </w:rPr>
      <w:fldChar w:fldCharType="separate"/>
    </w:r>
    <w:r w:rsidRPr="007478FD">
      <w:rPr>
        <w:noProof/>
        <w:sz w:val="20"/>
        <w:szCs w:val="20"/>
      </w:rPr>
      <w:t>1</w:t>
    </w:r>
    <w:r w:rsidRPr="007478FD">
      <w:rPr>
        <w:noProof/>
        <w:sz w:val="20"/>
        <w:szCs w:val="20"/>
      </w:rPr>
      <w:fldChar w:fldCharType="end"/>
    </w:r>
    <w:r w:rsidRPr="007478FD">
      <w:rPr>
        <w:sz w:val="20"/>
        <w:szCs w:val="20"/>
      </w:rPr>
      <w:ptab w:relativeTo="margin" w:alignment="right" w:leader="none"/>
    </w:r>
    <w:r>
      <w:rPr>
        <w:sz w:val="20"/>
        <w:szCs w:val="20"/>
      </w:rPr>
      <w:t>May 2018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7459E" w14:textId="7E2C7BD5" w:rsidR="004520C3" w:rsidRPr="00D87054" w:rsidRDefault="004520C3" w:rsidP="00375AD8">
    <w:pPr>
      <w:pStyle w:val="Footer"/>
      <w:ind w:right="360"/>
      <w:rPr>
        <w:sz w:val="20"/>
        <w:szCs w:val="18"/>
      </w:rPr>
    </w:pPr>
    <w:r>
      <w:rPr>
        <w:sz w:val="20"/>
        <w:szCs w:val="18"/>
      </w:rPr>
      <w:t>May 2018</w:t>
    </w:r>
    <w:r w:rsidRPr="00D87054">
      <w:rPr>
        <w:sz w:val="20"/>
        <w:szCs w:val="18"/>
      </w:rPr>
      <w:ptab w:relativeTo="margin" w:alignment="center" w:leader="none"/>
    </w:r>
    <w:r w:rsidRPr="00D87054">
      <w:rPr>
        <w:sz w:val="20"/>
        <w:szCs w:val="18"/>
      </w:rPr>
      <w:ptab w:relativeTo="margin" w:alignment="right" w:leader="none"/>
    </w:r>
    <w:r w:rsidRPr="00D87054">
      <w:rPr>
        <w:sz w:val="20"/>
        <w:szCs w:val="18"/>
      </w:rPr>
      <w:t>Version</w:t>
    </w:r>
    <w:r>
      <w:rPr>
        <w:sz w:val="20"/>
        <w:szCs w:val="18"/>
      </w:rPr>
      <w:t xml:space="preserve"> </w:t>
    </w:r>
    <w:r w:rsidR="00222437">
      <w:rPr>
        <w:sz w:val="20"/>
        <w:szCs w:val="18"/>
      </w:rPr>
      <w:t>2.0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141B4" w14:textId="649A7EBC" w:rsidR="004520C3" w:rsidRPr="007478FD" w:rsidRDefault="004520C3" w:rsidP="00516276">
    <w:pPr>
      <w:pStyle w:val="Footer"/>
      <w:tabs>
        <w:tab w:val="left" w:pos="6690"/>
      </w:tabs>
      <w:ind w:right="360"/>
      <w:rPr>
        <w:sz w:val="20"/>
        <w:szCs w:val="20"/>
      </w:rPr>
    </w:pPr>
    <w:r w:rsidRPr="007478FD">
      <w:rPr>
        <w:sz w:val="20"/>
        <w:szCs w:val="20"/>
      </w:rPr>
      <w:t xml:space="preserve">Version </w:t>
    </w:r>
    <w:r>
      <w:rPr>
        <w:sz w:val="20"/>
        <w:szCs w:val="20"/>
      </w:rPr>
      <w:t>#.#</w:t>
    </w:r>
    <w:r w:rsidRPr="007478FD">
      <w:rPr>
        <w:sz w:val="20"/>
        <w:szCs w:val="20"/>
      </w:rPr>
      <w:ptab w:relativeTo="margin" w:alignment="center" w:leader="none"/>
    </w:r>
    <w:r w:rsidRPr="007478FD">
      <w:rPr>
        <w:sz w:val="20"/>
        <w:szCs w:val="20"/>
      </w:rPr>
      <w:fldChar w:fldCharType="begin"/>
    </w:r>
    <w:r w:rsidRPr="007478FD">
      <w:rPr>
        <w:sz w:val="20"/>
        <w:szCs w:val="20"/>
      </w:rPr>
      <w:instrText xml:space="preserve"> PAGE   \* MERGEFORMAT </w:instrText>
    </w:r>
    <w:r w:rsidRPr="007478FD">
      <w:rPr>
        <w:sz w:val="20"/>
        <w:szCs w:val="20"/>
      </w:rPr>
      <w:fldChar w:fldCharType="separate"/>
    </w:r>
    <w:r w:rsidR="004F120A">
      <w:rPr>
        <w:noProof/>
        <w:sz w:val="20"/>
        <w:szCs w:val="20"/>
      </w:rPr>
      <w:t>2</w:t>
    </w:r>
    <w:r w:rsidRPr="007478FD">
      <w:rPr>
        <w:noProof/>
        <w:sz w:val="20"/>
        <w:szCs w:val="20"/>
      </w:rPr>
      <w:fldChar w:fldCharType="end"/>
    </w:r>
    <w:r w:rsidRPr="007478FD">
      <w:rPr>
        <w:sz w:val="20"/>
        <w:szCs w:val="20"/>
      </w:rPr>
      <w:ptab w:relativeTo="margin" w:alignment="right" w:leader="none"/>
    </w:r>
    <w:r>
      <w:rPr>
        <w:sz w:val="20"/>
        <w:szCs w:val="20"/>
      </w:rPr>
      <w:t>Month Year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017A6" w14:textId="7BDB9834" w:rsidR="004520C3" w:rsidRPr="00D87054" w:rsidRDefault="004520C3" w:rsidP="00375AD8">
    <w:pPr>
      <w:pStyle w:val="Footer"/>
      <w:ind w:right="360"/>
      <w:rPr>
        <w:sz w:val="20"/>
        <w:szCs w:val="18"/>
      </w:rPr>
    </w:pPr>
    <w:r>
      <w:rPr>
        <w:sz w:val="20"/>
        <w:szCs w:val="18"/>
      </w:rPr>
      <w:t>Month Year</w:t>
    </w:r>
    <w:r w:rsidRPr="00D87054">
      <w:rPr>
        <w:sz w:val="20"/>
        <w:szCs w:val="18"/>
      </w:rPr>
      <w:ptab w:relativeTo="margin" w:alignment="center" w:leader="none"/>
    </w:r>
    <w:r w:rsidRPr="00D87054">
      <w:rPr>
        <w:sz w:val="20"/>
        <w:szCs w:val="18"/>
      </w:rPr>
      <w:fldChar w:fldCharType="begin"/>
    </w:r>
    <w:r w:rsidRPr="00D87054">
      <w:rPr>
        <w:sz w:val="20"/>
        <w:szCs w:val="18"/>
      </w:rPr>
      <w:instrText xml:space="preserve"> PAGE   \* MERGEFORMAT </w:instrText>
    </w:r>
    <w:r w:rsidRPr="00D87054">
      <w:rPr>
        <w:sz w:val="20"/>
        <w:szCs w:val="18"/>
      </w:rPr>
      <w:fldChar w:fldCharType="separate"/>
    </w:r>
    <w:r w:rsidR="004F120A">
      <w:rPr>
        <w:noProof/>
        <w:sz w:val="20"/>
        <w:szCs w:val="18"/>
      </w:rPr>
      <w:t>1</w:t>
    </w:r>
    <w:r w:rsidRPr="00D87054">
      <w:rPr>
        <w:noProof/>
        <w:sz w:val="20"/>
        <w:szCs w:val="18"/>
      </w:rPr>
      <w:fldChar w:fldCharType="end"/>
    </w:r>
    <w:r w:rsidRPr="00D87054">
      <w:rPr>
        <w:sz w:val="20"/>
        <w:szCs w:val="18"/>
      </w:rPr>
      <w:ptab w:relativeTo="margin" w:alignment="right" w:leader="none"/>
    </w:r>
    <w:r w:rsidRPr="00D87054">
      <w:rPr>
        <w:sz w:val="20"/>
        <w:szCs w:val="18"/>
      </w:rPr>
      <w:t>Version</w:t>
    </w:r>
    <w:r>
      <w:rPr>
        <w:sz w:val="20"/>
        <w:szCs w:val="18"/>
      </w:rPr>
      <w:t xml:space="preserve"> #.#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2DEB3" w14:textId="77777777" w:rsidR="004D7B8F" w:rsidRDefault="004D7B8F" w:rsidP="00375AD8">
      <w:r>
        <w:separator/>
      </w:r>
    </w:p>
  </w:footnote>
  <w:footnote w:type="continuationSeparator" w:id="0">
    <w:p w14:paraId="5143ACAA" w14:textId="77777777" w:rsidR="004D7B8F" w:rsidRDefault="004D7B8F" w:rsidP="00375A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2FA3C" w14:textId="791EE621" w:rsidR="004520C3" w:rsidRPr="008F1C74" w:rsidRDefault="004520C3">
    <w:pPr>
      <w:pStyle w:val="Header"/>
      <w:rPr>
        <w:sz w:val="20"/>
        <w:szCs w:val="20"/>
      </w:rPr>
    </w:pPr>
    <w:r>
      <w:rPr>
        <w:sz w:val="20"/>
        <w:szCs w:val="20"/>
      </w:rPr>
      <w:t>AbSPORU PE Platform</w:t>
    </w:r>
    <w:r w:rsidRPr="00D174A5">
      <w:rPr>
        <w:sz w:val="20"/>
        <w:szCs w:val="20"/>
      </w:rPr>
      <w:ptab w:relativeTo="margin" w:alignment="center" w:leader="none"/>
    </w:r>
    <w:r w:rsidRPr="00D174A5">
      <w:rPr>
        <w:sz w:val="20"/>
        <w:szCs w:val="20"/>
      </w:rPr>
      <w:ptab w:relativeTo="margin" w:alignment="right" w:leader="none"/>
    </w:r>
    <w:r>
      <w:rPr>
        <w:sz w:val="20"/>
        <w:szCs w:val="20"/>
      </w:rPr>
      <w:t>ToR Template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A6A12" w14:textId="7401A539" w:rsidR="004520C3" w:rsidRPr="00D87054" w:rsidRDefault="004520C3">
    <w:pPr>
      <w:pStyle w:val="Header"/>
      <w:rPr>
        <w:sz w:val="20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D29D871" wp14:editId="69120D33">
          <wp:simplePos x="0" y="0"/>
          <wp:positionH relativeFrom="margin">
            <wp:posOffset>3505200</wp:posOffset>
          </wp:positionH>
          <wp:positionV relativeFrom="paragraph">
            <wp:posOffset>-11430</wp:posOffset>
          </wp:positionV>
          <wp:extent cx="1731600" cy="450000"/>
          <wp:effectExtent l="0" t="0" r="2540" b="7620"/>
          <wp:wrapThrough wrapText="bothSides">
            <wp:wrapPolygon edited="0">
              <wp:start x="0" y="0"/>
              <wp:lineTo x="0" y="21051"/>
              <wp:lineTo x="21394" y="21051"/>
              <wp:lineTo x="2139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18"/>
      </w:rPr>
      <w:t>ToR Template</w:t>
    </w:r>
    <w:r w:rsidRPr="00D87054">
      <w:rPr>
        <w:sz w:val="20"/>
        <w:szCs w:val="18"/>
      </w:rPr>
      <w:ptab w:relativeTo="margin" w:alignment="center" w:leader="none"/>
    </w:r>
    <w:r w:rsidRPr="00D87054">
      <w:rPr>
        <w:sz w:val="20"/>
        <w:szCs w:val="1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4751A" w14:textId="1CE6C142" w:rsidR="004520C3" w:rsidRPr="008F1C74" w:rsidRDefault="004520C3">
    <w:pPr>
      <w:pStyle w:val="Header"/>
      <w:rPr>
        <w:sz w:val="20"/>
        <w:szCs w:val="20"/>
      </w:rPr>
    </w:pPr>
    <w:r>
      <w:rPr>
        <w:sz w:val="20"/>
        <w:szCs w:val="20"/>
      </w:rPr>
      <w:t>[Your Group’s Name]</w:t>
    </w:r>
    <w:r w:rsidRPr="00D174A5">
      <w:rPr>
        <w:sz w:val="20"/>
        <w:szCs w:val="20"/>
      </w:rPr>
      <w:ptab w:relativeTo="margin" w:alignment="center" w:leader="none"/>
    </w:r>
    <w:r w:rsidRPr="00D174A5">
      <w:rPr>
        <w:sz w:val="20"/>
        <w:szCs w:val="20"/>
      </w:rPr>
      <w:ptab w:relativeTo="margin" w:alignment="right" w:leader="none"/>
    </w:r>
    <w:r>
      <w:rPr>
        <w:sz w:val="20"/>
        <w:szCs w:val="20"/>
      </w:rPr>
      <w:t>Terms of Reference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FD4A" w14:textId="3BE2ED9F" w:rsidR="004520C3" w:rsidRPr="00D87054" w:rsidRDefault="004520C3">
    <w:pPr>
      <w:pStyle w:val="Header"/>
      <w:rPr>
        <w:sz w:val="20"/>
        <w:szCs w:val="18"/>
      </w:rPr>
    </w:pPr>
    <w:r>
      <w:rPr>
        <w:sz w:val="20"/>
        <w:szCs w:val="18"/>
      </w:rPr>
      <w:t>Terms of Reference</w:t>
    </w:r>
    <w:r w:rsidRPr="00D87054">
      <w:rPr>
        <w:sz w:val="20"/>
        <w:szCs w:val="18"/>
      </w:rPr>
      <w:ptab w:relativeTo="margin" w:alignment="center" w:leader="none"/>
    </w:r>
    <w:r w:rsidRPr="00D87054">
      <w:rPr>
        <w:sz w:val="20"/>
        <w:szCs w:val="18"/>
      </w:rPr>
      <w:ptab w:relativeTo="margin" w:alignment="right" w:leader="none"/>
    </w:r>
    <w:r>
      <w:rPr>
        <w:sz w:val="20"/>
        <w:szCs w:val="18"/>
      </w:rPr>
      <w:t>[Your Group’s Name]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36C5"/>
    <w:multiLevelType w:val="hybridMultilevel"/>
    <w:tmpl w:val="B0681836"/>
    <w:lvl w:ilvl="0" w:tplc="F210FF70">
      <w:start w:val="1"/>
      <w:numFmt w:val="decimal"/>
      <w:pStyle w:val="NumberedParagraph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84774A"/>
    <w:multiLevelType w:val="hybridMultilevel"/>
    <w:tmpl w:val="F4420EBA"/>
    <w:lvl w:ilvl="0" w:tplc="04E4F4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364FA6"/>
    <w:multiLevelType w:val="hybridMultilevel"/>
    <w:tmpl w:val="A82AE9D0"/>
    <w:lvl w:ilvl="0" w:tplc="04E4F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870D5"/>
    <w:multiLevelType w:val="hybridMultilevel"/>
    <w:tmpl w:val="0E80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039DA"/>
    <w:multiLevelType w:val="hybridMultilevel"/>
    <w:tmpl w:val="1D4E993E"/>
    <w:lvl w:ilvl="0" w:tplc="63DC88E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D7D243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6A68B15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pfw5zx980afvme2xtive5vnv2axetprrvr0&quot;&gt;All libraries July 2017&lt;record-ids&gt;&lt;item&gt;34&lt;/item&gt;&lt;item&gt;74&lt;/item&gt;&lt;item&gt;134&lt;/item&gt;&lt;item&gt;136&lt;/item&gt;&lt;item&gt;152&lt;/item&gt;&lt;item&gt;154&lt;/item&gt;&lt;item&gt;165&lt;/item&gt;&lt;item&gt;166&lt;/item&gt;&lt;/record-ids&gt;&lt;/item&gt;&lt;/Libraries&gt;"/>
  </w:docVars>
  <w:rsids>
    <w:rsidRoot w:val="008249B1"/>
    <w:rsid w:val="00001184"/>
    <w:rsid w:val="000027D4"/>
    <w:rsid w:val="0000395B"/>
    <w:rsid w:val="00005F47"/>
    <w:rsid w:val="000073AE"/>
    <w:rsid w:val="00013AA8"/>
    <w:rsid w:val="00020276"/>
    <w:rsid w:val="0002125D"/>
    <w:rsid w:val="000222DF"/>
    <w:rsid w:val="00022598"/>
    <w:rsid w:val="00022DF6"/>
    <w:rsid w:val="000246C5"/>
    <w:rsid w:val="00025D4C"/>
    <w:rsid w:val="000264A7"/>
    <w:rsid w:val="00030203"/>
    <w:rsid w:val="00034144"/>
    <w:rsid w:val="00036236"/>
    <w:rsid w:val="0003650A"/>
    <w:rsid w:val="0003665C"/>
    <w:rsid w:val="00036F8A"/>
    <w:rsid w:val="00040374"/>
    <w:rsid w:val="00043146"/>
    <w:rsid w:val="0004446D"/>
    <w:rsid w:val="00045218"/>
    <w:rsid w:val="00050F33"/>
    <w:rsid w:val="00053DC7"/>
    <w:rsid w:val="00055582"/>
    <w:rsid w:val="00057424"/>
    <w:rsid w:val="000575E6"/>
    <w:rsid w:val="00060C34"/>
    <w:rsid w:val="00061372"/>
    <w:rsid w:val="00061734"/>
    <w:rsid w:val="00063758"/>
    <w:rsid w:val="000639F7"/>
    <w:rsid w:val="00064DAC"/>
    <w:rsid w:val="00064F6E"/>
    <w:rsid w:val="00065B0F"/>
    <w:rsid w:val="00072864"/>
    <w:rsid w:val="00073A5C"/>
    <w:rsid w:val="00073CAD"/>
    <w:rsid w:val="0007493E"/>
    <w:rsid w:val="000750E0"/>
    <w:rsid w:val="000811F9"/>
    <w:rsid w:val="000813BB"/>
    <w:rsid w:val="00081ABD"/>
    <w:rsid w:val="00085307"/>
    <w:rsid w:val="000929C2"/>
    <w:rsid w:val="0009303A"/>
    <w:rsid w:val="00093289"/>
    <w:rsid w:val="00093691"/>
    <w:rsid w:val="000957BF"/>
    <w:rsid w:val="00097B14"/>
    <w:rsid w:val="000A140B"/>
    <w:rsid w:val="000A2D51"/>
    <w:rsid w:val="000A454C"/>
    <w:rsid w:val="000A5623"/>
    <w:rsid w:val="000A5908"/>
    <w:rsid w:val="000A5C60"/>
    <w:rsid w:val="000A6865"/>
    <w:rsid w:val="000A68AA"/>
    <w:rsid w:val="000A7BA2"/>
    <w:rsid w:val="000A7E75"/>
    <w:rsid w:val="000B111B"/>
    <w:rsid w:val="000B2430"/>
    <w:rsid w:val="000B553E"/>
    <w:rsid w:val="000B6A7F"/>
    <w:rsid w:val="000B7806"/>
    <w:rsid w:val="000C193B"/>
    <w:rsid w:val="000C2645"/>
    <w:rsid w:val="000C2973"/>
    <w:rsid w:val="000C2F09"/>
    <w:rsid w:val="000C4F4B"/>
    <w:rsid w:val="000C662B"/>
    <w:rsid w:val="000D4D32"/>
    <w:rsid w:val="000D4F8F"/>
    <w:rsid w:val="000D6D38"/>
    <w:rsid w:val="000E14F5"/>
    <w:rsid w:val="000E1A82"/>
    <w:rsid w:val="000E427D"/>
    <w:rsid w:val="000E4BDE"/>
    <w:rsid w:val="000E567C"/>
    <w:rsid w:val="000E7DDB"/>
    <w:rsid w:val="000F277B"/>
    <w:rsid w:val="000F4B40"/>
    <w:rsid w:val="00100D64"/>
    <w:rsid w:val="00102587"/>
    <w:rsid w:val="00102AEE"/>
    <w:rsid w:val="00105ABB"/>
    <w:rsid w:val="00111F3F"/>
    <w:rsid w:val="00112A1A"/>
    <w:rsid w:val="00112CD6"/>
    <w:rsid w:val="0011320F"/>
    <w:rsid w:val="001134D7"/>
    <w:rsid w:val="00113FE3"/>
    <w:rsid w:val="001163EA"/>
    <w:rsid w:val="00123843"/>
    <w:rsid w:val="00130320"/>
    <w:rsid w:val="001337E0"/>
    <w:rsid w:val="00134BFF"/>
    <w:rsid w:val="00136B8F"/>
    <w:rsid w:val="0014161C"/>
    <w:rsid w:val="00144251"/>
    <w:rsid w:val="001500BE"/>
    <w:rsid w:val="001513C9"/>
    <w:rsid w:val="001517E7"/>
    <w:rsid w:val="00153ED3"/>
    <w:rsid w:val="00154D0C"/>
    <w:rsid w:val="00154E44"/>
    <w:rsid w:val="001565E1"/>
    <w:rsid w:val="00157003"/>
    <w:rsid w:val="0015750F"/>
    <w:rsid w:val="00157E83"/>
    <w:rsid w:val="00160F34"/>
    <w:rsid w:val="00162A5D"/>
    <w:rsid w:val="00164B8E"/>
    <w:rsid w:val="00174102"/>
    <w:rsid w:val="00175F66"/>
    <w:rsid w:val="00177E2A"/>
    <w:rsid w:val="001820B2"/>
    <w:rsid w:val="00183EE2"/>
    <w:rsid w:val="00185EC5"/>
    <w:rsid w:val="00191E8D"/>
    <w:rsid w:val="00194BDA"/>
    <w:rsid w:val="00194DA2"/>
    <w:rsid w:val="001969ED"/>
    <w:rsid w:val="00196E0D"/>
    <w:rsid w:val="001A2CF2"/>
    <w:rsid w:val="001A50EF"/>
    <w:rsid w:val="001A6F0E"/>
    <w:rsid w:val="001A7D88"/>
    <w:rsid w:val="001A7DBD"/>
    <w:rsid w:val="001B2140"/>
    <w:rsid w:val="001B5391"/>
    <w:rsid w:val="001B58BD"/>
    <w:rsid w:val="001B63B1"/>
    <w:rsid w:val="001C02EC"/>
    <w:rsid w:val="001C0851"/>
    <w:rsid w:val="001C26CC"/>
    <w:rsid w:val="001C7B79"/>
    <w:rsid w:val="001D0C02"/>
    <w:rsid w:val="001D668B"/>
    <w:rsid w:val="001D7DD5"/>
    <w:rsid w:val="001E0040"/>
    <w:rsid w:val="001E21D1"/>
    <w:rsid w:val="001F2E48"/>
    <w:rsid w:val="001F56A7"/>
    <w:rsid w:val="001F5BA3"/>
    <w:rsid w:val="001F60E1"/>
    <w:rsid w:val="001F6443"/>
    <w:rsid w:val="002048E2"/>
    <w:rsid w:val="002130DB"/>
    <w:rsid w:val="0021530F"/>
    <w:rsid w:val="00215720"/>
    <w:rsid w:val="0021794B"/>
    <w:rsid w:val="00220B33"/>
    <w:rsid w:val="00222437"/>
    <w:rsid w:val="00222B23"/>
    <w:rsid w:val="00223CBE"/>
    <w:rsid w:val="00224483"/>
    <w:rsid w:val="002250D6"/>
    <w:rsid w:val="0022745F"/>
    <w:rsid w:val="00232DE2"/>
    <w:rsid w:val="002340D1"/>
    <w:rsid w:val="00235164"/>
    <w:rsid w:val="00236771"/>
    <w:rsid w:val="00237227"/>
    <w:rsid w:val="00237236"/>
    <w:rsid w:val="00237502"/>
    <w:rsid w:val="00240BFE"/>
    <w:rsid w:val="00240EEF"/>
    <w:rsid w:val="0024597B"/>
    <w:rsid w:val="00245D10"/>
    <w:rsid w:val="00247679"/>
    <w:rsid w:val="002505A3"/>
    <w:rsid w:val="00251FE4"/>
    <w:rsid w:val="00254742"/>
    <w:rsid w:val="00256BDC"/>
    <w:rsid w:val="00256E1F"/>
    <w:rsid w:val="00260BC6"/>
    <w:rsid w:val="00262F97"/>
    <w:rsid w:val="002630BC"/>
    <w:rsid w:val="00263CB5"/>
    <w:rsid w:val="0026413B"/>
    <w:rsid w:val="00270B55"/>
    <w:rsid w:val="00270BC9"/>
    <w:rsid w:val="00273566"/>
    <w:rsid w:val="002779B5"/>
    <w:rsid w:val="0028227F"/>
    <w:rsid w:val="00290503"/>
    <w:rsid w:val="00290E9F"/>
    <w:rsid w:val="0029402D"/>
    <w:rsid w:val="00294350"/>
    <w:rsid w:val="002971F7"/>
    <w:rsid w:val="00297CB9"/>
    <w:rsid w:val="002A6FC8"/>
    <w:rsid w:val="002B1362"/>
    <w:rsid w:val="002B1469"/>
    <w:rsid w:val="002B2489"/>
    <w:rsid w:val="002B666F"/>
    <w:rsid w:val="002B688C"/>
    <w:rsid w:val="002C040A"/>
    <w:rsid w:val="002C0F5A"/>
    <w:rsid w:val="002C6C43"/>
    <w:rsid w:val="002C6D64"/>
    <w:rsid w:val="002D7CF3"/>
    <w:rsid w:val="002E1257"/>
    <w:rsid w:val="002E30A7"/>
    <w:rsid w:val="002E574D"/>
    <w:rsid w:val="002F0FF6"/>
    <w:rsid w:val="002F1A71"/>
    <w:rsid w:val="002F5F89"/>
    <w:rsid w:val="002F77D4"/>
    <w:rsid w:val="00300E45"/>
    <w:rsid w:val="0030117A"/>
    <w:rsid w:val="003029C5"/>
    <w:rsid w:val="00304ABF"/>
    <w:rsid w:val="00307E1C"/>
    <w:rsid w:val="00311C4A"/>
    <w:rsid w:val="00313158"/>
    <w:rsid w:val="003132FA"/>
    <w:rsid w:val="0031364D"/>
    <w:rsid w:val="0031466A"/>
    <w:rsid w:val="00315442"/>
    <w:rsid w:val="0031687C"/>
    <w:rsid w:val="00317A56"/>
    <w:rsid w:val="003202A4"/>
    <w:rsid w:val="00320506"/>
    <w:rsid w:val="00322835"/>
    <w:rsid w:val="003254B9"/>
    <w:rsid w:val="00334A21"/>
    <w:rsid w:val="00335EBB"/>
    <w:rsid w:val="003400F3"/>
    <w:rsid w:val="003406B2"/>
    <w:rsid w:val="003449FD"/>
    <w:rsid w:val="00347E2C"/>
    <w:rsid w:val="00350E93"/>
    <w:rsid w:val="003518DF"/>
    <w:rsid w:val="00354D71"/>
    <w:rsid w:val="00355627"/>
    <w:rsid w:val="00360012"/>
    <w:rsid w:val="00361579"/>
    <w:rsid w:val="003668F5"/>
    <w:rsid w:val="003679E8"/>
    <w:rsid w:val="00367DC1"/>
    <w:rsid w:val="003739CB"/>
    <w:rsid w:val="00374735"/>
    <w:rsid w:val="00375AD8"/>
    <w:rsid w:val="00380AA7"/>
    <w:rsid w:val="003825E7"/>
    <w:rsid w:val="003834EF"/>
    <w:rsid w:val="00383ED5"/>
    <w:rsid w:val="00391047"/>
    <w:rsid w:val="00391F62"/>
    <w:rsid w:val="0039273D"/>
    <w:rsid w:val="00394A3A"/>
    <w:rsid w:val="003A0BB4"/>
    <w:rsid w:val="003A1CB5"/>
    <w:rsid w:val="003A2C5F"/>
    <w:rsid w:val="003A3CF6"/>
    <w:rsid w:val="003A4D8F"/>
    <w:rsid w:val="003A725E"/>
    <w:rsid w:val="003A7B17"/>
    <w:rsid w:val="003A7B3F"/>
    <w:rsid w:val="003B18E3"/>
    <w:rsid w:val="003B20AB"/>
    <w:rsid w:val="003B5E61"/>
    <w:rsid w:val="003B7FD2"/>
    <w:rsid w:val="003C2084"/>
    <w:rsid w:val="003C21A4"/>
    <w:rsid w:val="003C33BE"/>
    <w:rsid w:val="003C3C6A"/>
    <w:rsid w:val="003C4FFF"/>
    <w:rsid w:val="003C6385"/>
    <w:rsid w:val="003C74BD"/>
    <w:rsid w:val="003D1DE6"/>
    <w:rsid w:val="003D2E1F"/>
    <w:rsid w:val="003D3819"/>
    <w:rsid w:val="003D3D76"/>
    <w:rsid w:val="003D3FAA"/>
    <w:rsid w:val="003E00AD"/>
    <w:rsid w:val="003E0A14"/>
    <w:rsid w:val="003E2BA1"/>
    <w:rsid w:val="003E48AC"/>
    <w:rsid w:val="003E7035"/>
    <w:rsid w:val="003F7868"/>
    <w:rsid w:val="00405D9F"/>
    <w:rsid w:val="004116ED"/>
    <w:rsid w:val="00411B54"/>
    <w:rsid w:val="00420C76"/>
    <w:rsid w:val="00422A75"/>
    <w:rsid w:val="004325A2"/>
    <w:rsid w:val="0043491E"/>
    <w:rsid w:val="00435193"/>
    <w:rsid w:val="004360AC"/>
    <w:rsid w:val="004401AC"/>
    <w:rsid w:val="00442B7D"/>
    <w:rsid w:val="0044519D"/>
    <w:rsid w:val="00445B27"/>
    <w:rsid w:val="00447589"/>
    <w:rsid w:val="00450630"/>
    <w:rsid w:val="00451385"/>
    <w:rsid w:val="004520C3"/>
    <w:rsid w:val="004528A2"/>
    <w:rsid w:val="004531B8"/>
    <w:rsid w:val="00453CEB"/>
    <w:rsid w:val="00455793"/>
    <w:rsid w:val="00460EC4"/>
    <w:rsid w:val="00464129"/>
    <w:rsid w:val="00466758"/>
    <w:rsid w:val="00471868"/>
    <w:rsid w:val="00472D3F"/>
    <w:rsid w:val="00473197"/>
    <w:rsid w:val="00482B85"/>
    <w:rsid w:val="00485D39"/>
    <w:rsid w:val="00491C1A"/>
    <w:rsid w:val="00492673"/>
    <w:rsid w:val="00494B1A"/>
    <w:rsid w:val="00494D1C"/>
    <w:rsid w:val="00495599"/>
    <w:rsid w:val="00495C1B"/>
    <w:rsid w:val="00497F04"/>
    <w:rsid w:val="004A0E36"/>
    <w:rsid w:val="004A292F"/>
    <w:rsid w:val="004A4C09"/>
    <w:rsid w:val="004A6168"/>
    <w:rsid w:val="004B5C6F"/>
    <w:rsid w:val="004B7DEA"/>
    <w:rsid w:val="004C26A9"/>
    <w:rsid w:val="004D000E"/>
    <w:rsid w:val="004D24BC"/>
    <w:rsid w:val="004D5E3D"/>
    <w:rsid w:val="004D655E"/>
    <w:rsid w:val="004D7B8F"/>
    <w:rsid w:val="004E0764"/>
    <w:rsid w:val="004E3D05"/>
    <w:rsid w:val="004F036C"/>
    <w:rsid w:val="004F120A"/>
    <w:rsid w:val="004F3F80"/>
    <w:rsid w:val="004F4A83"/>
    <w:rsid w:val="004F51E7"/>
    <w:rsid w:val="004F5226"/>
    <w:rsid w:val="004F77B2"/>
    <w:rsid w:val="004F7968"/>
    <w:rsid w:val="00500760"/>
    <w:rsid w:val="0050313C"/>
    <w:rsid w:val="005037B9"/>
    <w:rsid w:val="00506589"/>
    <w:rsid w:val="005079A4"/>
    <w:rsid w:val="00512C93"/>
    <w:rsid w:val="00513E42"/>
    <w:rsid w:val="00516276"/>
    <w:rsid w:val="00516EBF"/>
    <w:rsid w:val="00521141"/>
    <w:rsid w:val="00527B5A"/>
    <w:rsid w:val="00530F15"/>
    <w:rsid w:val="00531A33"/>
    <w:rsid w:val="00532CFC"/>
    <w:rsid w:val="005344A2"/>
    <w:rsid w:val="0053452E"/>
    <w:rsid w:val="0053498A"/>
    <w:rsid w:val="0053571E"/>
    <w:rsid w:val="00540192"/>
    <w:rsid w:val="00542677"/>
    <w:rsid w:val="00551D89"/>
    <w:rsid w:val="00553828"/>
    <w:rsid w:val="0056011C"/>
    <w:rsid w:val="00560C95"/>
    <w:rsid w:val="00562227"/>
    <w:rsid w:val="00562BFD"/>
    <w:rsid w:val="005635AE"/>
    <w:rsid w:val="00563AE7"/>
    <w:rsid w:val="005644BD"/>
    <w:rsid w:val="00570693"/>
    <w:rsid w:val="005711F3"/>
    <w:rsid w:val="0057170B"/>
    <w:rsid w:val="00571B73"/>
    <w:rsid w:val="00572EB8"/>
    <w:rsid w:val="00573FD4"/>
    <w:rsid w:val="00582DBF"/>
    <w:rsid w:val="005833E3"/>
    <w:rsid w:val="00584222"/>
    <w:rsid w:val="0058468B"/>
    <w:rsid w:val="005853B2"/>
    <w:rsid w:val="00585802"/>
    <w:rsid w:val="00586494"/>
    <w:rsid w:val="00590156"/>
    <w:rsid w:val="00591F49"/>
    <w:rsid w:val="00593655"/>
    <w:rsid w:val="00593FCA"/>
    <w:rsid w:val="005A10C4"/>
    <w:rsid w:val="005A42DA"/>
    <w:rsid w:val="005A72FC"/>
    <w:rsid w:val="005B1BF9"/>
    <w:rsid w:val="005B56D7"/>
    <w:rsid w:val="005C3751"/>
    <w:rsid w:val="005C5BC2"/>
    <w:rsid w:val="005C7E3E"/>
    <w:rsid w:val="005D2203"/>
    <w:rsid w:val="005D2FF6"/>
    <w:rsid w:val="005D4420"/>
    <w:rsid w:val="005D664D"/>
    <w:rsid w:val="005D685E"/>
    <w:rsid w:val="005D6F4D"/>
    <w:rsid w:val="005E0FD1"/>
    <w:rsid w:val="005E2006"/>
    <w:rsid w:val="005E3DBB"/>
    <w:rsid w:val="005F10DF"/>
    <w:rsid w:val="005F1D63"/>
    <w:rsid w:val="005F610E"/>
    <w:rsid w:val="00600E7B"/>
    <w:rsid w:val="006027D3"/>
    <w:rsid w:val="00602EB2"/>
    <w:rsid w:val="00602EC3"/>
    <w:rsid w:val="00603199"/>
    <w:rsid w:val="00603C90"/>
    <w:rsid w:val="006044D2"/>
    <w:rsid w:val="006115BE"/>
    <w:rsid w:val="006164F9"/>
    <w:rsid w:val="006165B6"/>
    <w:rsid w:val="00617625"/>
    <w:rsid w:val="00617D59"/>
    <w:rsid w:val="006217C2"/>
    <w:rsid w:val="0062276A"/>
    <w:rsid w:val="00622D06"/>
    <w:rsid w:val="00625226"/>
    <w:rsid w:val="006272F4"/>
    <w:rsid w:val="00627614"/>
    <w:rsid w:val="00630BC5"/>
    <w:rsid w:val="006311BA"/>
    <w:rsid w:val="00631827"/>
    <w:rsid w:val="006366E0"/>
    <w:rsid w:val="006376AC"/>
    <w:rsid w:val="006463BF"/>
    <w:rsid w:val="006476E4"/>
    <w:rsid w:val="00653330"/>
    <w:rsid w:val="00653A45"/>
    <w:rsid w:val="006541D1"/>
    <w:rsid w:val="006549B1"/>
    <w:rsid w:val="0065521A"/>
    <w:rsid w:val="00661496"/>
    <w:rsid w:val="0066203B"/>
    <w:rsid w:val="00662870"/>
    <w:rsid w:val="00662DF7"/>
    <w:rsid w:val="006678EC"/>
    <w:rsid w:val="00671538"/>
    <w:rsid w:val="006802B5"/>
    <w:rsid w:val="006807B8"/>
    <w:rsid w:val="00680932"/>
    <w:rsid w:val="00682DE4"/>
    <w:rsid w:val="00687AA2"/>
    <w:rsid w:val="00691738"/>
    <w:rsid w:val="006921D9"/>
    <w:rsid w:val="00694EE3"/>
    <w:rsid w:val="00696384"/>
    <w:rsid w:val="006A3530"/>
    <w:rsid w:val="006A681B"/>
    <w:rsid w:val="006A6A74"/>
    <w:rsid w:val="006A6BB5"/>
    <w:rsid w:val="006A79A2"/>
    <w:rsid w:val="006B0715"/>
    <w:rsid w:val="006B6F95"/>
    <w:rsid w:val="006C0634"/>
    <w:rsid w:val="006C07D7"/>
    <w:rsid w:val="006C3F8E"/>
    <w:rsid w:val="006C442A"/>
    <w:rsid w:val="006D3097"/>
    <w:rsid w:val="006D4DF5"/>
    <w:rsid w:val="006D636D"/>
    <w:rsid w:val="006D72AF"/>
    <w:rsid w:val="006D72F9"/>
    <w:rsid w:val="006D7829"/>
    <w:rsid w:val="006D7A75"/>
    <w:rsid w:val="006E1418"/>
    <w:rsid w:val="006E3580"/>
    <w:rsid w:val="006E492C"/>
    <w:rsid w:val="006E5CA9"/>
    <w:rsid w:val="006E5F72"/>
    <w:rsid w:val="006F35E4"/>
    <w:rsid w:val="006F411D"/>
    <w:rsid w:val="007006F6"/>
    <w:rsid w:val="0070282B"/>
    <w:rsid w:val="007041DE"/>
    <w:rsid w:val="00705CF7"/>
    <w:rsid w:val="00706686"/>
    <w:rsid w:val="00707964"/>
    <w:rsid w:val="00712E97"/>
    <w:rsid w:val="00713AB9"/>
    <w:rsid w:val="00714D57"/>
    <w:rsid w:val="00720303"/>
    <w:rsid w:val="00724810"/>
    <w:rsid w:val="00724FE9"/>
    <w:rsid w:val="00726E6D"/>
    <w:rsid w:val="007326FA"/>
    <w:rsid w:val="0073456E"/>
    <w:rsid w:val="007359B3"/>
    <w:rsid w:val="00736018"/>
    <w:rsid w:val="00737402"/>
    <w:rsid w:val="00740CF1"/>
    <w:rsid w:val="00741037"/>
    <w:rsid w:val="00742B09"/>
    <w:rsid w:val="00743771"/>
    <w:rsid w:val="007472FD"/>
    <w:rsid w:val="007478FD"/>
    <w:rsid w:val="007527A6"/>
    <w:rsid w:val="00755B12"/>
    <w:rsid w:val="00756678"/>
    <w:rsid w:val="0075735A"/>
    <w:rsid w:val="00764426"/>
    <w:rsid w:val="00766D6D"/>
    <w:rsid w:val="0077440D"/>
    <w:rsid w:val="00775B83"/>
    <w:rsid w:val="00781FAC"/>
    <w:rsid w:val="0078565D"/>
    <w:rsid w:val="00785AD1"/>
    <w:rsid w:val="00787162"/>
    <w:rsid w:val="00793F5A"/>
    <w:rsid w:val="007944DA"/>
    <w:rsid w:val="00794BF3"/>
    <w:rsid w:val="00795864"/>
    <w:rsid w:val="007A04D9"/>
    <w:rsid w:val="007A409D"/>
    <w:rsid w:val="007A7C98"/>
    <w:rsid w:val="007B008A"/>
    <w:rsid w:val="007B2CB3"/>
    <w:rsid w:val="007B396A"/>
    <w:rsid w:val="007B3C3D"/>
    <w:rsid w:val="007B4B15"/>
    <w:rsid w:val="007B4F73"/>
    <w:rsid w:val="007B5B83"/>
    <w:rsid w:val="007C04F3"/>
    <w:rsid w:val="007D1726"/>
    <w:rsid w:val="007D2891"/>
    <w:rsid w:val="007D30EF"/>
    <w:rsid w:val="007D42C6"/>
    <w:rsid w:val="007D5733"/>
    <w:rsid w:val="007D590F"/>
    <w:rsid w:val="007E0559"/>
    <w:rsid w:val="007E0A1D"/>
    <w:rsid w:val="007E19A0"/>
    <w:rsid w:val="007E4460"/>
    <w:rsid w:val="007E7BFE"/>
    <w:rsid w:val="007F37F9"/>
    <w:rsid w:val="007F4D9A"/>
    <w:rsid w:val="007F5393"/>
    <w:rsid w:val="007F680D"/>
    <w:rsid w:val="008041BA"/>
    <w:rsid w:val="00805689"/>
    <w:rsid w:val="008058B3"/>
    <w:rsid w:val="00806A12"/>
    <w:rsid w:val="008108CA"/>
    <w:rsid w:val="00814E80"/>
    <w:rsid w:val="00820E06"/>
    <w:rsid w:val="00822350"/>
    <w:rsid w:val="00823BD6"/>
    <w:rsid w:val="008249B1"/>
    <w:rsid w:val="008278E9"/>
    <w:rsid w:val="008279CE"/>
    <w:rsid w:val="00827E9B"/>
    <w:rsid w:val="00831B89"/>
    <w:rsid w:val="00833387"/>
    <w:rsid w:val="008336AE"/>
    <w:rsid w:val="008371DB"/>
    <w:rsid w:val="008378D8"/>
    <w:rsid w:val="008409D6"/>
    <w:rsid w:val="00841792"/>
    <w:rsid w:val="00842463"/>
    <w:rsid w:val="00844A12"/>
    <w:rsid w:val="0084671A"/>
    <w:rsid w:val="00850464"/>
    <w:rsid w:val="00852898"/>
    <w:rsid w:val="00854090"/>
    <w:rsid w:val="00857456"/>
    <w:rsid w:val="00861A13"/>
    <w:rsid w:val="008622A6"/>
    <w:rsid w:val="00864BB7"/>
    <w:rsid w:val="00865D99"/>
    <w:rsid w:val="008666D9"/>
    <w:rsid w:val="00867B22"/>
    <w:rsid w:val="0087045E"/>
    <w:rsid w:val="00870F9D"/>
    <w:rsid w:val="00871404"/>
    <w:rsid w:val="00873414"/>
    <w:rsid w:val="008756E1"/>
    <w:rsid w:val="00876EBF"/>
    <w:rsid w:val="00882690"/>
    <w:rsid w:val="00894AED"/>
    <w:rsid w:val="008956E2"/>
    <w:rsid w:val="0089670C"/>
    <w:rsid w:val="0089784B"/>
    <w:rsid w:val="008A12C7"/>
    <w:rsid w:val="008A433F"/>
    <w:rsid w:val="008A448D"/>
    <w:rsid w:val="008A45F7"/>
    <w:rsid w:val="008A5922"/>
    <w:rsid w:val="008B3C12"/>
    <w:rsid w:val="008B6B8B"/>
    <w:rsid w:val="008C022A"/>
    <w:rsid w:val="008C2C8D"/>
    <w:rsid w:val="008C4C0D"/>
    <w:rsid w:val="008D30D1"/>
    <w:rsid w:val="008D36BF"/>
    <w:rsid w:val="008D531B"/>
    <w:rsid w:val="008D5AB3"/>
    <w:rsid w:val="008E0253"/>
    <w:rsid w:val="008E2C15"/>
    <w:rsid w:val="008E369F"/>
    <w:rsid w:val="008E3FF5"/>
    <w:rsid w:val="008E5331"/>
    <w:rsid w:val="008E717E"/>
    <w:rsid w:val="008F1C74"/>
    <w:rsid w:val="008F2CD0"/>
    <w:rsid w:val="008F61D7"/>
    <w:rsid w:val="008F6DB0"/>
    <w:rsid w:val="00903C90"/>
    <w:rsid w:val="009044CA"/>
    <w:rsid w:val="00904746"/>
    <w:rsid w:val="0091132D"/>
    <w:rsid w:val="0091240B"/>
    <w:rsid w:val="00915C99"/>
    <w:rsid w:val="00917D96"/>
    <w:rsid w:val="00920E1B"/>
    <w:rsid w:val="0092155B"/>
    <w:rsid w:val="00925F3A"/>
    <w:rsid w:val="0093315C"/>
    <w:rsid w:val="00934B8B"/>
    <w:rsid w:val="00934FA3"/>
    <w:rsid w:val="00935E48"/>
    <w:rsid w:val="0093783D"/>
    <w:rsid w:val="00941818"/>
    <w:rsid w:val="00941C4C"/>
    <w:rsid w:val="00941D50"/>
    <w:rsid w:val="00942141"/>
    <w:rsid w:val="00942E96"/>
    <w:rsid w:val="00943518"/>
    <w:rsid w:val="00943C49"/>
    <w:rsid w:val="00944018"/>
    <w:rsid w:val="009443AA"/>
    <w:rsid w:val="00944A2A"/>
    <w:rsid w:val="00945937"/>
    <w:rsid w:val="00946DC7"/>
    <w:rsid w:val="00947AE6"/>
    <w:rsid w:val="00950FF3"/>
    <w:rsid w:val="009510DC"/>
    <w:rsid w:val="00951991"/>
    <w:rsid w:val="00955934"/>
    <w:rsid w:val="00960F41"/>
    <w:rsid w:val="00961101"/>
    <w:rsid w:val="009626D0"/>
    <w:rsid w:val="00966041"/>
    <w:rsid w:val="0096699A"/>
    <w:rsid w:val="00972A2F"/>
    <w:rsid w:val="00973B0C"/>
    <w:rsid w:val="00976AB0"/>
    <w:rsid w:val="00980728"/>
    <w:rsid w:val="009815CE"/>
    <w:rsid w:val="00985BDE"/>
    <w:rsid w:val="00985F46"/>
    <w:rsid w:val="009861C0"/>
    <w:rsid w:val="00987E07"/>
    <w:rsid w:val="00992D7E"/>
    <w:rsid w:val="00993398"/>
    <w:rsid w:val="009938E9"/>
    <w:rsid w:val="00993A25"/>
    <w:rsid w:val="00994E24"/>
    <w:rsid w:val="0099754B"/>
    <w:rsid w:val="009A2986"/>
    <w:rsid w:val="009A34B1"/>
    <w:rsid w:val="009B098A"/>
    <w:rsid w:val="009B27C7"/>
    <w:rsid w:val="009B3ACA"/>
    <w:rsid w:val="009B6726"/>
    <w:rsid w:val="009C038C"/>
    <w:rsid w:val="009C09A7"/>
    <w:rsid w:val="009C1BFC"/>
    <w:rsid w:val="009C24F5"/>
    <w:rsid w:val="009C4494"/>
    <w:rsid w:val="009C6303"/>
    <w:rsid w:val="009D074C"/>
    <w:rsid w:val="009D0A72"/>
    <w:rsid w:val="009D13B1"/>
    <w:rsid w:val="009D42E1"/>
    <w:rsid w:val="009D4400"/>
    <w:rsid w:val="009D5A0D"/>
    <w:rsid w:val="009D7D3F"/>
    <w:rsid w:val="009E2812"/>
    <w:rsid w:val="009E54FE"/>
    <w:rsid w:val="009E630A"/>
    <w:rsid w:val="009E7514"/>
    <w:rsid w:val="009F14E9"/>
    <w:rsid w:val="009F2970"/>
    <w:rsid w:val="00A00B76"/>
    <w:rsid w:val="00A06905"/>
    <w:rsid w:val="00A100E1"/>
    <w:rsid w:val="00A137BB"/>
    <w:rsid w:val="00A1401E"/>
    <w:rsid w:val="00A14E2C"/>
    <w:rsid w:val="00A14FDC"/>
    <w:rsid w:val="00A20C82"/>
    <w:rsid w:val="00A21916"/>
    <w:rsid w:val="00A21CFA"/>
    <w:rsid w:val="00A21F21"/>
    <w:rsid w:val="00A250BC"/>
    <w:rsid w:val="00A2533B"/>
    <w:rsid w:val="00A27303"/>
    <w:rsid w:val="00A311B9"/>
    <w:rsid w:val="00A3205D"/>
    <w:rsid w:val="00A33345"/>
    <w:rsid w:val="00A3784B"/>
    <w:rsid w:val="00A41B9B"/>
    <w:rsid w:val="00A42A0A"/>
    <w:rsid w:val="00A43F23"/>
    <w:rsid w:val="00A43F65"/>
    <w:rsid w:val="00A44692"/>
    <w:rsid w:val="00A46E30"/>
    <w:rsid w:val="00A47048"/>
    <w:rsid w:val="00A4739C"/>
    <w:rsid w:val="00A47A95"/>
    <w:rsid w:val="00A50FD0"/>
    <w:rsid w:val="00A52CBD"/>
    <w:rsid w:val="00A52D2B"/>
    <w:rsid w:val="00A54799"/>
    <w:rsid w:val="00A54AAB"/>
    <w:rsid w:val="00A55195"/>
    <w:rsid w:val="00A5531F"/>
    <w:rsid w:val="00A56844"/>
    <w:rsid w:val="00A605AC"/>
    <w:rsid w:val="00A62127"/>
    <w:rsid w:val="00A639B1"/>
    <w:rsid w:val="00A6443A"/>
    <w:rsid w:val="00A647CC"/>
    <w:rsid w:val="00A64FC7"/>
    <w:rsid w:val="00A650DD"/>
    <w:rsid w:val="00A674DE"/>
    <w:rsid w:val="00A720C7"/>
    <w:rsid w:val="00A72625"/>
    <w:rsid w:val="00A747AA"/>
    <w:rsid w:val="00A80C93"/>
    <w:rsid w:val="00A80DDB"/>
    <w:rsid w:val="00A836C5"/>
    <w:rsid w:val="00A86390"/>
    <w:rsid w:val="00A9181E"/>
    <w:rsid w:val="00A92AE4"/>
    <w:rsid w:val="00A94970"/>
    <w:rsid w:val="00A95C19"/>
    <w:rsid w:val="00A95F81"/>
    <w:rsid w:val="00A9745F"/>
    <w:rsid w:val="00AA34FA"/>
    <w:rsid w:val="00AA3521"/>
    <w:rsid w:val="00AA3AD1"/>
    <w:rsid w:val="00AA47FF"/>
    <w:rsid w:val="00AA69E8"/>
    <w:rsid w:val="00AA6E91"/>
    <w:rsid w:val="00AA7EB3"/>
    <w:rsid w:val="00AB03EF"/>
    <w:rsid w:val="00AB07A7"/>
    <w:rsid w:val="00AB4D9D"/>
    <w:rsid w:val="00AB4ED8"/>
    <w:rsid w:val="00AB6434"/>
    <w:rsid w:val="00AB782B"/>
    <w:rsid w:val="00AB7E60"/>
    <w:rsid w:val="00AC1027"/>
    <w:rsid w:val="00AC1B97"/>
    <w:rsid w:val="00AC544A"/>
    <w:rsid w:val="00AC54D9"/>
    <w:rsid w:val="00AC7E63"/>
    <w:rsid w:val="00AD07DF"/>
    <w:rsid w:val="00AD173D"/>
    <w:rsid w:val="00AD538D"/>
    <w:rsid w:val="00AD5744"/>
    <w:rsid w:val="00AD64E9"/>
    <w:rsid w:val="00AD71F9"/>
    <w:rsid w:val="00AE006D"/>
    <w:rsid w:val="00AE0B32"/>
    <w:rsid w:val="00AE193F"/>
    <w:rsid w:val="00AE49AD"/>
    <w:rsid w:val="00AE74EC"/>
    <w:rsid w:val="00AF0AC3"/>
    <w:rsid w:val="00AF7206"/>
    <w:rsid w:val="00AF7476"/>
    <w:rsid w:val="00AF7C2E"/>
    <w:rsid w:val="00B01DC4"/>
    <w:rsid w:val="00B029F4"/>
    <w:rsid w:val="00B03EF3"/>
    <w:rsid w:val="00B054EB"/>
    <w:rsid w:val="00B056F4"/>
    <w:rsid w:val="00B10139"/>
    <w:rsid w:val="00B102B6"/>
    <w:rsid w:val="00B13EE7"/>
    <w:rsid w:val="00B15E4E"/>
    <w:rsid w:val="00B17FEF"/>
    <w:rsid w:val="00B20818"/>
    <w:rsid w:val="00B242F0"/>
    <w:rsid w:val="00B253A0"/>
    <w:rsid w:val="00B257FF"/>
    <w:rsid w:val="00B25E50"/>
    <w:rsid w:val="00B269AA"/>
    <w:rsid w:val="00B30717"/>
    <w:rsid w:val="00B30F7E"/>
    <w:rsid w:val="00B31112"/>
    <w:rsid w:val="00B33536"/>
    <w:rsid w:val="00B402C3"/>
    <w:rsid w:val="00B40BBC"/>
    <w:rsid w:val="00B4351B"/>
    <w:rsid w:val="00B45E9C"/>
    <w:rsid w:val="00B462A4"/>
    <w:rsid w:val="00B52222"/>
    <w:rsid w:val="00B564F1"/>
    <w:rsid w:val="00B605FE"/>
    <w:rsid w:val="00B608E9"/>
    <w:rsid w:val="00B62F0C"/>
    <w:rsid w:val="00B638F0"/>
    <w:rsid w:val="00B70C0C"/>
    <w:rsid w:val="00B70F0F"/>
    <w:rsid w:val="00B7211F"/>
    <w:rsid w:val="00B72130"/>
    <w:rsid w:val="00B725DB"/>
    <w:rsid w:val="00B732CC"/>
    <w:rsid w:val="00B76B1F"/>
    <w:rsid w:val="00B80CB2"/>
    <w:rsid w:val="00B83CAA"/>
    <w:rsid w:val="00B84617"/>
    <w:rsid w:val="00B84879"/>
    <w:rsid w:val="00B853A4"/>
    <w:rsid w:val="00B905EB"/>
    <w:rsid w:val="00B91D8C"/>
    <w:rsid w:val="00B952F9"/>
    <w:rsid w:val="00BA11C7"/>
    <w:rsid w:val="00BA11FA"/>
    <w:rsid w:val="00BA13E2"/>
    <w:rsid w:val="00BB0449"/>
    <w:rsid w:val="00BB1143"/>
    <w:rsid w:val="00BB3680"/>
    <w:rsid w:val="00BB3D3B"/>
    <w:rsid w:val="00BB6349"/>
    <w:rsid w:val="00BB7CF8"/>
    <w:rsid w:val="00BC5A76"/>
    <w:rsid w:val="00BC61D5"/>
    <w:rsid w:val="00BD21B5"/>
    <w:rsid w:val="00BD2C75"/>
    <w:rsid w:val="00BD5B09"/>
    <w:rsid w:val="00BE0028"/>
    <w:rsid w:val="00BE1416"/>
    <w:rsid w:val="00BE1989"/>
    <w:rsid w:val="00BE2024"/>
    <w:rsid w:val="00BE2AAC"/>
    <w:rsid w:val="00BE42B4"/>
    <w:rsid w:val="00BE55CF"/>
    <w:rsid w:val="00BE6D4D"/>
    <w:rsid w:val="00BE6D9D"/>
    <w:rsid w:val="00BF2F11"/>
    <w:rsid w:val="00BF6205"/>
    <w:rsid w:val="00C043B2"/>
    <w:rsid w:val="00C043B8"/>
    <w:rsid w:val="00C11257"/>
    <w:rsid w:val="00C155BC"/>
    <w:rsid w:val="00C20C45"/>
    <w:rsid w:val="00C2546B"/>
    <w:rsid w:val="00C26801"/>
    <w:rsid w:val="00C272A9"/>
    <w:rsid w:val="00C30974"/>
    <w:rsid w:val="00C3340F"/>
    <w:rsid w:val="00C35AD9"/>
    <w:rsid w:val="00C371DA"/>
    <w:rsid w:val="00C378C0"/>
    <w:rsid w:val="00C37D61"/>
    <w:rsid w:val="00C42D73"/>
    <w:rsid w:val="00C443BF"/>
    <w:rsid w:val="00C460DB"/>
    <w:rsid w:val="00C46CD6"/>
    <w:rsid w:val="00C533AF"/>
    <w:rsid w:val="00C546EA"/>
    <w:rsid w:val="00C55FC0"/>
    <w:rsid w:val="00C56D18"/>
    <w:rsid w:val="00C60DE8"/>
    <w:rsid w:val="00C62281"/>
    <w:rsid w:val="00C647D4"/>
    <w:rsid w:val="00C67B13"/>
    <w:rsid w:val="00C67D1B"/>
    <w:rsid w:val="00C67E56"/>
    <w:rsid w:val="00C723B4"/>
    <w:rsid w:val="00C7343D"/>
    <w:rsid w:val="00C739AE"/>
    <w:rsid w:val="00C73FCD"/>
    <w:rsid w:val="00C76A4F"/>
    <w:rsid w:val="00C76F06"/>
    <w:rsid w:val="00C77D72"/>
    <w:rsid w:val="00C809D7"/>
    <w:rsid w:val="00C818A7"/>
    <w:rsid w:val="00C84377"/>
    <w:rsid w:val="00C84C61"/>
    <w:rsid w:val="00C85034"/>
    <w:rsid w:val="00C87B08"/>
    <w:rsid w:val="00C9120B"/>
    <w:rsid w:val="00C92969"/>
    <w:rsid w:val="00C9383A"/>
    <w:rsid w:val="00C94FA3"/>
    <w:rsid w:val="00C95B2F"/>
    <w:rsid w:val="00C96C78"/>
    <w:rsid w:val="00C9726C"/>
    <w:rsid w:val="00CA17E0"/>
    <w:rsid w:val="00CA220D"/>
    <w:rsid w:val="00CA26DB"/>
    <w:rsid w:val="00CA2958"/>
    <w:rsid w:val="00CA337C"/>
    <w:rsid w:val="00CA38DF"/>
    <w:rsid w:val="00CA500F"/>
    <w:rsid w:val="00CA5A2F"/>
    <w:rsid w:val="00CA79BF"/>
    <w:rsid w:val="00CA7E1E"/>
    <w:rsid w:val="00CB22A2"/>
    <w:rsid w:val="00CB2F61"/>
    <w:rsid w:val="00CB3ABF"/>
    <w:rsid w:val="00CB42AB"/>
    <w:rsid w:val="00CB4AA8"/>
    <w:rsid w:val="00CC0212"/>
    <w:rsid w:val="00CC3672"/>
    <w:rsid w:val="00CC547E"/>
    <w:rsid w:val="00CC7BD0"/>
    <w:rsid w:val="00CD2212"/>
    <w:rsid w:val="00CE1B5E"/>
    <w:rsid w:val="00CE4B2C"/>
    <w:rsid w:val="00CE607A"/>
    <w:rsid w:val="00CE7CC9"/>
    <w:rsid w:val="00CE7E9A"/>
    <w:rsid w:val="00CF48F4"/>
    <w:rsid w:val="00CF4E92"/>
    <w:rsid w:val="00CF689E"/>
    <w:rsid w:val="00D01EB3"/>
    <w:rsid w:val="00D02AF1"/>
    <w:rsid w:val="00D046F9"/>
    <w:rsid w:val="00D068A5"/>
    <w:rsid w:val="00D101C2"/>
    <w:rsid w:val="00D10AB2"/>
    <w:rsid w:val="00D1168D"/>
    <w:rsid w:val="00D128FB"/>
    <w:rsid w:val="00D1566C"/>
    <w:rsid w:val="00D174A5"/>
    <w:rsid w:val="00D22A9A"/>
    <w:rsid w:val="00D27455"/>
    <w:rsid w:val="00D30874"/>
    <w:rsid w:val="00D34421"/>
    <w:rsid w:val="00D367C7"/>
    <w:rsid w:val="00D37F68"/>
    <w:rsid w:val="00D40541"/>
    <w:rsid w:val="00D44ABD"/>
    <w:rsid w:val="00D47056"/>
    <w:rsid w:val="00D479BE"/>
    <w:rsid w:val="00D504C6"/>
    <w:rsid w:val="00D505BB"/>
    <w:rsid w:val="00D5067C"/>
    <w:rsid w:val="00D51452"/>
    <w:rsid w:val="00D51EEA"/>
    <w:rsid w:val="00D51F1E"/>
    <w:rsid w:val="00D55BFC"/>
    <w:rsid w:val="00D60F4D"/>
    <w:rsid w:val="00D6258D"/>
    <w:rsid w:val="00D64697"/>
    <w:rsid w:val="00D64726"/>
    <w:rsid w:val="00D668FD"/>
    <w:rsid w:val="00D66B3D"/>
    <w:rsid w:val="00D73431"/>
    <w:rsid w:val="00D75EB1"/>
    <w:rsid w:val="00D84497"/>
    <w:rsid w:val="00D84E7D"/>
    <w:rsid w:val="00D85BEB"/>
    <w:rsid w:val="00D87054"/>
    <w:rsid w:val="00D903F9"/>
    <w:rsid w:val="00D9331F"/>
    <w:rsid w:val="00D9566C"/>
    <w:rsid w:val="00DA12D8"/>
    <w:rsid w:val="00DA2A76"/>
    <w:rsid w:val="00DA4345"/>
    <w:rsid w:val="00DA49A2"/>
    <w:rsid w:val="00DA4E84"/>
    <w:rsid w:val="00DA7753"/>
    <w:rsid w:val="00DB17FB"/>
    <w:rsid w:val="00DB4DD9"/>
    <w:rsid w:val="00DB5CA5"/>
    <w:rsid w:val="00DC77CE"/>
    <w:rsid w:val="00DD068C"/>
    <w:rsid w:val="00DD304B"/>
    <w:rsid w:val="00DD5259"/>
    <w:rsid w:val="00DD6F70"/>
    <w:rsid w:val="00DE126D"/>
    <w:rsid w:val="00DE1AB7"/>
    <w:rsid w:val="00DE1C88"/>
    <w:rsid w:val="00DE444A"/>
    <w:rsid w:val="00DE5947"/>
    <w:rsid w:val="00DE6F5D"/>
    <w:rsid w:val="00DF09E7"/>
    <w:rsid w:val="00DF2F61"/>
    <w:rsid w:val="00DF3C19"/>
    <w:rsid w:val="00DF5B2E"/>
    <w:rsid w:val="00DF61BD"/>
    <w:rsid w:val="00E00878"/>
    <w:rsid w:val="00E0352C"/>
    <w:rsid w:val="00E03B90"/>
    <w:rsid w:val="00E03F5E"/>
    <w:rsid w:val="00E04236"/>
    <w:rsid w:val="00E04267"/>
    <w:rsid w:val="00E052E6"/>
    <w:rsid w:val="00E058D6"/>
    <w:rsid w:val="00E06034"/>
    <w:rsid w:val="00E06A02"/>
    <w:rsid w:val="00E07564"/>
    <w:rsid w:val="00E13F1E"/>
    <w:rsid w:val="00E2078A"/>
    <w:rsid w:val="00E211D1"/>
    <w:rsid w:val="00E2272D"/>
    <w:rsid w:val="00E22839"/>
    <w:rsid w:val="00E236A3"/>
    <w:rsid w:val="00E23A07"/>
    <w:rsid w:val="00E25E29"/>
    <w:rsid w:val="00E26948"/>
    <w:rsid w:val="00E269B2"/>
    <w:rsid w:val="00E352FE"/>
    <w:rsid w:val="00E37415"/>
    <w:rsid w:val="00E37C0D"/>
    <w:rsid w:val="00E37D2C"/>
    <w:rsid w:val="00E45A0F"/>
    <w:rsid w:val="00E45BB1"/>
    <w:rsid w:val="00E506A2"/>
    <w:rsid w:val="00E50F18"/>
    <w:rsid w:val="00E52FB9"/>
    <w:rsid w:val="00E53BFE"/>
    <w:rsid w:val="00E542E1"/>
    <w:rsid w:val="00E54672"/>
    <w:rsid w:val="00E57508"/>
    <w:rsid w:val="00E57F34"/>
    <w:rsid w:val="00E64EDE"/>
    <w:rsid w:val="00E655E0"/>
    <w:rsid w:val="00E66744"/>
    <w:rsid w:val="00E67A7F"/>
    <w:rsid w:val="00E70A9D"/>
    <w:rsid w:val="00E70B4E"/>
    <w:rsid w:val="00E712E5"/>
    <w:rsid w:val="00E72559"/>
    <w:rsid w:val="00E7320F"/>
    <w:rsid w:val="00E75C35"/>
    <w:rsid w:val="00E7662C"/>
    <w:rsid w:val="00E80324"/>
    <w:rsid w:val="00E80DF1"/>
    <w:rsid w:val="00E81432"/>
    <w:rsid w:val="00E849C6"/>
    <w:rsid w:val="00E86173"/>
    <w:rsid w:val="00E950EF"/>
    <w:rsid w:val="00E967DD"/>
    <w:rsid w:val="00EA1A4A"/>
    <w:rsid w:val="00EA2759"/>
    <w:rsid w:val="00EA299D"/>
    <w:rsid w:val="00EA6961"/>
    <w:rsid w:val="00EA734B"/>
    <w:rsid w:val="00EB01A7"/>
    <w:rsid w:val="00EB105C"/>
    <w:rsid w:val="00EB2753"/>
    <w:rsid w:val="00EB2D67"/>
    <w:rsid w:val="00EB5AE7"/>
    <w:rsid w:val="00EC303F"/>
    <w:rsid w:val="00EC3C56"/>
    <w:rsid w:val="00ED1FAC"/>
    <w:rsid w:val="00ED2133"/>
    <w:rsid w:val="00ED2916"/>
    <w:rsid w:val="00ED29A0"/>
    <w:rsid w:val="00ED3879"/>
    <w:rsid w:val="00ED4576"/>
    <w:rsid w:val="00ED4605"/>
    <w:rsid w:val="00ED7DD0"/>
    <w:rsid w:val="00EE0A54"/>
    <w:rsid w:val="00EE0A5A"/>
    <w:rsid w:val="00EE4490"/>
    <w:rsid w:val="00EE4A22"/>
    <w:rsid w:val="00EE71D2"/>
    <w:rsid w:val="00EF19E0"/>
    <w:rsid w:val="00EF3456"/>
    <w:rsid w:val="00EF39A4"/>
    <w:rsid w:val="00EF3D1F"/>
    <w:rsid w:val="00EF585F"/>
    <w:rsid w:val="00F00A51"/>
    <w:rsid w:val="00F02E5D"/>
    <w:rsid w:val="00F06781"/>
    <w:rsid w:val="00F074D2"/>
    <w:rsid w:val="00F07564"/>
    <w:rsid w:val="00F1062C"/>
    <w:rsid w:val="00F15BD8"/>
    <w:rsid w:val="00F15F8C"/>
    <w:rsid w:val="00F17BED"/>
    <w:rsid w:val="00F227FE"/>
    <w:rsid w:val="00F23AC7"/>
    <w:rsid w:val="00F242E1"/>
    <w:rsid w:val="00F2587F"/>
    <w:rsid w:val="00F27941"/>
    <w:rsid w:val="00F308A9"/>
    <w:rsid w:val="00F31115"/>
    <w:rsid w:val="00F3164D"/>
    <w:rsid w:val="00F329E1"/>
    <w:rsid w:val="00F32C8D"/>
    <w:rsid w:val="00F35262"/>
    <w:rsid w:val="00F37FA3"/>
    <w:rsid w:val="00F474F1"/>
    <w:rsid w:val="00F479B9"/>
    <w:rsid w:val="00F547AA"/>
    <w:rsid w:val="00F54B07"/>
    <w:rsid w:val="00F56C4A"/>
    <w:rsid w:val="00F6041C"/>
    <w:rsid w:val="00F60674"/>
    <w:rsid w:val="00F75A1A"/>
    <w:rsid w:val="00F76EA7"/>
    <w:rsid w:val="00F80C47"/>
    <w:rsid w:val="00F8140C"/>
    <w:rsid w:val="00F82CF9"/>
    <w:rsid w:val="00F839A8"/>
    <w:rsid w:val="00F84E3C"/>
    <w:rsid w:val="00F85157"/>
    <w:rsid w:val="00F8671B"/>
    <w:rsid w:val="00F878DB"/>
    <w:rsid w:val="00F90F44"/>
    <w:rsid w:val="00F913F9"/>
    <w:rsid w:val="00F91D64"/>
    <w:rsid w:val="00F934A1"/>
    <w:rsid w:val="00F939D4"/>
    <w:rsid w:val="00F95143"/>
    <w:rsid w:val="00F96864"/>
    <w:rsid w:val="00F97519"/>
    <w:rsid w:val="00FA4317"/>
    <w:rsid w:val="00FA431A"/>
    <w:rsid w:val="00FA55DA"/>
    <w:rsid w:val="00FA5D01"/>
    <w:rsid w:val="00FA6605"/>
    <w:rsid w:val="00FA662C"/>
    <w:rsid w:val="00FA6BBC"/>
    <w:rsid w:val="00FB3CE8"/>
    <w:rsid w:val="00FB532E"/>
    <w:rsid w:val="00FB538B"/>
    <w:rsid w:val="00FB6B65"/>
    <w:rsid w:val="00FB7204"/>
    <w:rsid w:val="00FB7D61"/>
    <w:rsid w:val="00FC1732"/>
    <w:rsid w:val="00FC1B33"/>
    <w:rsid w:val="00FC3C02"/>
    <w:rsid w:val="00FC47C6"/>
    <w:rsid w:val="00FC5341"/>
    <w:rsid w:val="00FC6381"/>
    <w:rsid w:val="00FD16CC"/>
    <w:rsid w:val="00FD2B42"/>
    <w:rsid w:val="00FD5FD2"/>
    <w:rsid w:val="00FD6DCD"/>
    <w:rsid w:val="00FD79F4"/>
    <w:rsid w:val="00FE397E"/>
    <w:rsid w:val="00FE5CEA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5D97D1"/>
  <w15:docId w15:val="{A10ABCF9-D8EA-5741-90FB-0156905F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5195"/>
    <w:pPr>
      <w:spacing w:before="120" w:after="120" w:line="300" w:lineRule="atLeast"/>
    </w:pPr>
    <w:rPr>
      <w:rFonts w:ascii="Calibri" w:eastAsia="Times New Roman" w:hAnsi="Calibri" w:cs="Times New Roman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5E7"/>
    <w:pPr>
      <w:keepNext/>
      <w:keepLines/>
      <w:pBdr>
        <w:bottom w:val="single" w:sz="4" w:space="12" w:color="auto"/>
      </w:pBdr>
      <w:spacing w:after="480"/>
      <w:outlineLvl w:val="0"/>
    </w:pPr>
    <w:rPr>
      <w:rFonts w:ascii="Georgia" w:eastAsiaTheme="majorEastAsia" w:hAnsi="Georgia" w:cstheme="majorBidi"/>
      <w:b/>
      <w:bCs/>
      <w:noProof/>
      <w:color w:val="B956A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5E7"/>
    <w:pPr>
      <w:keepNext/>
      <w:keepLines/>
      <w:spacing w:before="360" w:after="240"/>
      <w:outlineLvl w:val="1"/>
    </w:pPr>
    <w:rPr>
      <w:rFonts w:ascii="Georgia" w:eastAsiaTheme="majorEastAsia" w:hAnsi="Georgia" w:cs="Arial"/>
      <w:b/>
      <w:bCs/>
      <w:noProof/>
      <w:color w:val="B956A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C2E"/>
    <w:pPr>
      <w:keepNext/>
      <w:keepLines/>
      <w:spacing w:before="360" w:after="240"/>
      <w:outlineLvl w:val="2"/>
    </w:pPr>
    <w:rPr>
      <w:rFonts w:ascii="Georgia" w:eastAsiaTheme="majorEastAsia" w:hAnsi="Georgia" w:cstheme="majorBidi"/>
      <w:b/>
      <w:bCs/>
      <w:color w:val="B956A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C2E"/>
    <w:pPr>
      <w:keepNext/>
      <w:keepLines/>
      <w:spacing w:before="300" w:after="180"/>
      <w:outlineLvl w:val="3"/>
    </w:pPr>
    <w:rPr>
      <w:rFonts w:ascii="Georgia" w:eastAsiaTheme="majorEastAsia" w:hAnsi="Georgia" w:cstheme="majorBidi"/>
      <w:b/>
      <w:bCs/>
      <w:iCs/>
      <w:noProof/>
      <w:color w:val="B956A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226"/>
    <w:pPr>
      <w:spacing w:before="240"/>
      <w:outlineLvl w:val="4"/>
    </w:pPr>
    <w:rPr>
      <w:rFonts w:ascii="Georgia" w:hAnsi="Georgia" w:cs="Calibri"/>
      <w:color w:val="B956A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54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5E7"/>
    <w:rPr>
      <w:rFonts w:ascii="Georgia" w:eastAsiaTheme="majorEastAsia" w:hAnsi="Georgia" w:cs="Arial"/>
      <w:b/>
      <w:bCs/>
      <w:noProof/>
      <w:color w:val="B956A0"/>
      <w:sz w:val="32"/>
      <w:szCs w:val="26"/>
      <w:lang w:val="en-CA" w:eastAsia="en-CA"/>
    </w:rPr>
  </w:style>
  <w:style w:type="paragraph" w:customStyle="1" w:styleId="Normal1">
    <w:name w:val="Normal1"/>
    <w:rsid w:val="008249B1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249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249B1"/>
  </w:style>
  <w:style w:type="character" w:customStyle="1" w:styleId="CommentTextChar">
    <w:name w:val="Comment Text Char"/>
    <w:basedOn w:val="DefaultParagraphFont"/>
    <w:link w:val="CommentText"/>
    <w:uiPriority w:val="99"/>
    <w:rsid w:val="008249B1"/>
  </w:style>
  <w:style w:type="paragraph" w:styleId="BalloonText">
    <w:name w:val="Balloon Text"/>
    <w:basedOn w:val="Normal"/>
    <w:link w:val="BalloonTextChar"/>
    <w:uiPriority w:val="99"/>
    <w:semiHidden/>
    <w:unhideWhenUsed/>
    <w:rsid w:val="008249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B1"/>
    <w:rPr>
      <w:rFonts w:ascii="Lucida Grande" w:hAnsi="Lucida Grande" w:cs="Lucida Grande"/>
      <w:sz w:val="18"/>
      <w:szCs w:val="18"/>
    </w:rPr>
  </w:style>
  <w:style w:type="paragraph" w:customStyle="1" w:styleId="Normal2">
    <w:name w:val="Normal2"/>
    <w:rsid w:val="008249B1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263CB5"/>
    <w:pPr>
      <w:numPr>
        <w:numId w:val="1"/>
      </w:numPr>
      <w:spacing w:before="60"/>
      <w:ind w:left="924" w:hanging="357"/>
    </w:pPr>
  </w:style>
  <w:style w:type="table" w:styleId="TableGrid">
    <w:name w:val="Table Grid"/>
    <w:basedOn w:val="TableNormal"/>
    <w:uiPriority w:val="59"/>
    <w:rsid w:val="00824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9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9B1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249B1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3825E7"/>
    <w:rPr>
      <w:rFonts w:ascii="Georgia" w:eastAsiaTheme="majorEastAsia" w:hAnsi="Georgia" w:cstheme="majorBidi"/>
      <w:b/>
      <w:bCs/>
      <w:noProof/>
      <w:color w:val="B956A0"/>
      <w:sz w:val="36"/>
      <w:szCs w:val="32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25226"/>
    <w:rPr>
      <w:rFonts w:ascii="Georgia" w:eastAsia="Times New Roman" w:hAnsi="Georgia" w:cs="Calibri"/>
      <w:color w:val="B956A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70F0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279CE"/>
    <w:pPr>
      <w:tabs>
        <w:tab w:val="right" w:leader="dot" w:pos="8630"/>
      </w:tabs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unhideWhenUsed/>
    <w:rsid w:val="00C20C45"/>
    <w:pPr>
      <w:tabs>
        <w:tab w:val="right" w:leader="dot" w:pos="9350"/>
      </w:tabs>
    </w:pPr>
    <w:rPr>
      <w:noProof/>
      <w:color w:val="000000" w:themeColor="text1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F5BA3"/>
    <w:pPr>
      <w:ind w:left="240"/>
    </w:pPr>
    <w:rPr>
      <w:i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F7C2E"/>
    <w:pPr>
      <w:pBdr>
        <w:bottom w:val="single" w:sz="8" w:space="4" w:color="4F81BD" w:themeColor="accent1"/>
      </w:pBdr>
      <w:spacing w:before="4800" w:after="2400"/>
      <w:contextualSpacing/>
    </w:pPr>
    <w:rPr>
      <w:rFonts w:asciiTheme="majorHAnsi" w:eastAsiaTheme="majorEastAsia" w:hAnsiTheme="majorHAnsi" w:cstheme="majorBidi"/>
      <w:noProof/>
      <w:color w:val="B956A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C2E"/>
    <w:rPr>
      <w:rFonts w:asciiTheme="majorHAnsi" w:eastAsiaTheme="majorEastAsia" w:hAnsiTheme="majorHAnsi" w:cstheme="majorBidi"/>
      <w:noProof/>
      <w:color w:val="B956A0"/>
      <w:spacing w:val="5"/>
      <w:kern w:val="28"/>
      <w:sz w:val="52"/>
      <w:szCs w:val="52"/>
      <w:lang w:val="en-CA"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B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5BA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EndNoteBibliographyTitle">
    <w:name w:val="EndNote Bibliography Title"/>
    <w:basedOn w:val="Normal"/>
    <w:rsid w:val="00256E1F"/>
    <w:pPr>
      <w:jc w:val="center"/>
    </w:pPr>
    <w:rPr>
      <w:rFonts w:ascii="Cambria" w:hAnsi="Cambria" w:cstheme="minorBidi"/>
    </w:rPr>
  </w:style>
  <w:style w:type="paragraph" w:customStyle="1" w:styleId="EndNoteBibliography">
    <w:name w:val="EndNote Bibliography"/>
    <w:basedOn w:val="Normal"/>
    <w:rsid w:val="00256E1F"/>
    <w:rPr>
      <w:rFonts w:ascii="Cambria" w:hAnsi="Cambria" w:cstheme="minorBidi"/>
    </w:rPr>
  </w:style>
  <w:style w:type="paragraph" w:styleId="Footer">
    <w:name w:val="footer"/>
    <w:basedOn w:val="Normal"/>
    <w:link w:val="FooterChar"/>
    <w:uiPriority w:val="99"/>
    <w:unhideWhenUsed/>
    <w:rsid w:val="00375A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AD8"/>
  </w:style>
  <w:style w:type="character" w:styleId="PageNumber">
    <w:name w:val="page number"/>
    <w:basedOn w:val="DefaultParagraphFont"/>
    <w:uiPriority w:val="99"/>
    <w:semiHidden/>
    <w:unhideWhenUsed/>
    <w:rsid w:val="00375AD8"/>
  </w:style>
  <w:style w:type="character" w:customStyle="1" w:styleId="Heading3Char">
    <w:name w:val="Heading 3 Char"/>
    <w:basedOn w:val="DefaultParagraphFont"/>
    <w:link w:val="Heading3"/>
    <w:uiPriority w:val="9"/>
    <w:rsid w:val="00AF7C2E"/>
    <w:rPr>
      <w:rFonts w:ascii="Georgia" w:eastAsiaTheme="majorEastAsia" w:hAnsi="Georgia" w:cstheme="majorBidi"/>
      <w:b/>
      <w:bCs/>
      <w:color w:val="B956A0"/>
      <w:sz w:val="28"/>
      <w:szCs w:val="28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AF7C2E"/>
    <w:rPr>
      <w:rFonts w:ascii="Georgia" w:eastAsiaTheme="majorEastAsia" w:hAnsi="Georgia" w:cstheme="majorBidi"/>
      <w:b/>
      <w:bCs/>
      <w:iCs/>
      <w:noProof/>
      <w:color w:val="B956A0"/>
      <w:lang w:val="en-CA" w:eastAsia="en-CA"/>
    </w:rPr>
  </w:style>
  <w:style w:type="table" w:styleId="LightList-Accent1">
    <w:name w:val="Light List Accent 1"/>
    <w:basedOn w:val="TableNormal"/>
    <w:uiPriority w:val="61"/>
    <w:rsid w:val="00DF3C1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fm-vol-iss-date">
    <w:name w:val="fm-vol-iss-date"/>
    <w:basedOn w:val="DefaultParagraphFont"/>
    <w:rsid w:val="00724810"/>
  </w:style>
  <w:style w:type="character" w:customStyle="1" w:styleId="doi">
    <w:name w:val="doi"/>
    <w:basedOn w:val="DefaultParagraphFont"/>
    <w:rsid w:val="00724810"/>
  </w:style>
  <w:style w:type="character" w:customStyle="1" w:styleId="Heading6Char">
    <w:name w:val="Heading 6 Char"/>
    <w:basedOn w:val="DefaultParagraphFont"/>
    <w:link w:val="Heading6"/>
    <w:uiPriority w:val="9"/>
    <w:rsid w:val="00C254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vision">
    <w:name w:val="Revision"/>
    <w:hidden/>
    <w:uiPriority w:val="99"/>
    <w:semiHidden/>
    <w:rsid w:val="00985F46"/>
  </w:style>
  <w:style w:type="character" w:styleId="FollowedHyperlink">
    <w:name w:val="FollowedHyperlink"/>
    <w:basedOn w:val="DefaultParagraphFont"/>
    <w:uiPriority w:val="99"/>
    <w:semiHidden/>
    <w:unhideWhenUsed/>
    <w:rsid w:val="0066203B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495599"/>
    <w:rPr>
      <w:b/>
      <w:bCs/>
      <w:i/>
      <w:iCs/>
      <w:color w:val="4F81BD" w:themeColor="accent1"/>
    </w:rPr>
  </w:style>
  <w:style w:type="table" w:customStyle="1" w:styleId="PlainTable11">
    <w:name w:val="Plain Table 11"/>
    <w:basedOn w:val="TableNormal"/>
    <w:uiPriority w:val="41"/>
    <w:rsid w:val="004E3D05"/>
    <w:rPr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CE607A"/>
  </w:style>
  <w:style w:type="character" w:styleId="Emphasis">
    <w:name w:val="Emphasis"/>
    <w:basedOn w:val="DefaultParagraphFont"/>
    <w:uiPriority w:val="20"/>
    <w:qFormat/>
    <w:rsid w:val="007B3C3D"/>
    <w:rPr>
      <w:i/>
      <w:iCs/>
    </w:rPr>
  </w:style>
  <w:style w:type="table" w:styleId="LightList-Accent5">
    <w:name w:val="Light List Accent 5"/>
    <w:basedOn w:val="TableNormal"/>
    <w:uiPriority w:val="61"/>
    <w:rsid w:val="00F56C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728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0728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EF39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70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003"/>
  </w:style>
  <w:style w:type="paragraph" w:styleId="NormalWeb">
    <w:name w:val="Normal (Web)"/>
    <w:basedOn w:val="Normal"/>
    <w:uiPriority w:val="99"/>
    <w:unhideWhenUsed/>
    <w:rsid w:val="00C9296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F3A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4B2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4B2C"/>
    <w:rPr>
      <w:rFonts w:ascii="Times New Roman" w:eastAsia="Times New Roman" w:hAnsi="Times New Roman" w:cs="Times New Roman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7E7BFE"/>
    <w:rPr>
      <w:i/>
      <w:iCs/>
    </w:rPr>
  </w:style>
  <w:style w:type="character" w:customStyle="1" w:styleId="UnresolvedMention2">
    <w:name w:val="Unresolved Mention2"/>
    <w:basedOn w:val="DefaultParagraphFont"/>
    <w:uiPriority w:val="99"/>
    <w:rsid w:val="00833387"/>
    <w:rPr>
      <w:color w:val="808080"/>
      <w:shd w:val="clear" w:color="auto" w:fill="E6E6E6"/>
    </w:rPr>
  </w:style>
  <w:style w:type="table" w:styleId="GridTable1Light-Accent1">
    <w:name w:val="Grid Table 1 Light Accent 1"/>
    <w:basedOn w:val="TableNormal"/>
    <w:uiPriority w:val="46"/>
    <w:rsid w:val="00E57F34"/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05ABB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ABB"/>
    <w:rPr>
      <w:rFonts w:ascii="Arial" w:eastAsia="Times New Roman" w:hAnsi="Arial" w:cs="Times New Roman"/>
      <w:sz w:val="20"/>
      <w:szCs w:val="20"/>
      <w:lang w:val="en-CA"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105ABB"/>
    <w:rPr>
      <w:vertAlign w:val="superscript"/>
    </w:rPr>
  </w:style>
  <w:style w:type="paragraph" w:customStyle="1" w:styleId="NumberedParagraph">
    <w:name w:val="Numbered Paragraph"/>
    <w:basedOn w:val="ListParagraph"/>
    <w:link w:val="NumberedParagraphChar"/>
    <w:qFormat/>
    <w:rsid w:val="00081ABD"/>
    <w:pPr>
      <w:numPr>
        <w:numId w:val="2"/>
      </w:numPr>
      <w:ind w:left="924" w:hanging="357"/>
    </w:pPr>
    <w:rPr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3CB5"/>
    <w:rPr>
      <w:rFonts w:ascii="Calibri" w:eastAsia="Times New Roman" w:hAnsi="Calibri" w:cs="Times New Roman"/>
      <w:lang w:val="en-CA" w:eastAsia="en-CA"/>
    </w:rPr>
  </w:style>
  <w:style w:type="character" w:customStyle="1" w:styleId="NumberedParagraphChar">
    <w:name w:val="Numbered Paragraph Char"/>
    <w:basedOn w:val="ListParagraphChar"/>
    <w:link w:val="NumberedParagraph"/>
    <w:rsid w:val="00081ABD"/>
    <w:rPr>
      <w:rFonts w:ascii="Calibri" w:eastAsia="Times New Roman" w:hAnsi="Calibri" w:cs="Times New Roman"/>
      <w:noProof/>
      <w:lang w:val="en-CA"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6C3F8E"/>
    <w:pPr>
      <w:ind w:left="720"/>
    </w:pPr>
  </w:style>
  <w:style w:type="character" w:customStyle="1" w:styleId="QuoteChar">
    <w:name w:val="Quote Char"/>
    <w:basedOn w:val="DefaultParagraphFont"/>
    <w:link w:val="Quote"/>
    <w:uiPriority w:val="29"/>
    <w:rsid w:val="006C3F8E"/>
    <w:rPr>
      <w:rFonts w:ascii="Calibri" w:eastAsia="Times New Roman" w:hAnsi="Calibri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://www.cihr-irsc.gc.ca/e/48413.html" TargetMode="Externa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B22F74-3FF1-F942-AE95-CF2F2263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1096</Words>
  <Characters>6251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Holden Industries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Manafo</dc:creator>
  <cp:lastModifiedBy>Robyn Laczy</cp:lastModifiedBy>
  <cp:revision>2</cp:revision>
  <cp:lastPrinted>2018-05-25T08:28:00Z</cp:lastPrinted>
  <dcterms:created xsi:type="dcterms:W3CDTF">2018-05-30T17:29:00Z</dcterms:created>
  <dcterms:modified xsi:type="dcterms:W3CDTF">2018-05-30T17:29:00Z</dcterms:modified>
</cp:coreProperties>
</file>