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8F99" w14:textId="77777777" w:rsidR="00A70F9B" w:rsidRPr="006C3D5E" w:rsidRDefault="00A70F9B" w:rsidP="00262A76">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B947C5" w:rsidRPr="006C3D5E">
        <w:rPr>
          <w:rFonts w:ascii="Arial" w:hAnsi="Arial" w:cs="Arial"/>
          <w:color w:val="auto"/>
          <w:sz w:val="20"/>
          <w:szCs w:val="20"/>
        </w:rPr>
        <w:t xml:space="preserve">Progress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4FE9A09A" w:rsidR="00B947C5" w:rsidRPr="006C3D5E" w:rsidRDefault="00EE27F6" w:rsidP="00262A76">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Pr="006C3D5E">
        <w:rPr>
          <w:rFonts w:ascii="Arial" w:hAnsi="Arial" w:cs="Arial"/>
          <w:b w:val="0"/>
          <w:color w:val="auto"/>
          <w:sz w:val="20"/>
          <w:szCs w:val="20"/>
        </w:rPr>
        <w:t xml:space="preserve">Progress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 xml:space="preserve">(the “Report”) </w:t>
      </w:r>
      <w:r w:rsidR="00290EC3">
        <w:rPr>
          <w:rFonts w:ascii="Arial" w:hAnsi="Arial" w:cs="Arial"/>
          <w:b w:val="0"/>
          <w:color w:val="auto"/>
          <w:sz w:val="20"/>
          <w:szCs w:val="20"/>
        </w:rPr>
        <w:t xml:space="preserve">and the accompanying </w:t>
      </w:r>
      <w:hyperlink r:id="rId8" w:history="1">
        <w:r w:rsidR="00290EC3">
          <w:rPr>
            <w:rStyle w:val="Hyperlink"/>
            <w:rFonts w:ascii="Arial" w:hAnsi="Arial" w:cs="Arial"/>
            <w:b w:val="0"/>
            <w:sz w:val="20"/>
            <w:szCs w:val="20"/>
          </w:rPr>
          <w:t>Expense Allowance Financial Table</w:t>
        </w:r>
      </w:hyperlink>
      <w:r w:rsidR="00290EC3">
        <w:rPr>
          <w:rFonts w:ascii="Arial" w:hAnsi="Arial" w:cs="Arial"/>
          <w:b w:val="0"/>
          <w:color w:val="auto"/>
          <w:sz w:val="20"/>
          <w:szCs w:val="20"/>
        </w:rPr>
        <w:t xml:space="preserve"> (found online)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The completed Report must be signed by an authorized representative of the Applicant, and submitted, </w:t>
      </w:r>
      <w:r w:rsidR="000D5AD2" w:rsidRPr="006C3D5E">
        <w:rPr>
          <w:rFonts w:ascii="Arial" w:hAnsi="Arial" w:cs="Arial"/>
          <w:i/>
          <w:color w:val="auto"/>
          <w:sz w:val="20"/>
          <w:szCs w:val="20"/>
          <w:u w:val="single"/>
        </w:rPr>
        <w:t>no later than one week</w:t>
      </w:r>
      <w:r w:rsidR="000D5AD2" w:rsidRPr="006C3D5E">
        <w:rPr>
          <w:rFonts w:ascii="Arial" w:hAnsi="Arial" w:cs="Arial"/>
          <w:b w:val="0"/>
          <w:color w:val="auto"/>
          <w:sz w:val="20"/>
          <w:szCs w:val="20"/>
        </w:rPr>
        <w:t xml:space="preserve"> prior to the completion of the first year of the</w:t>
      </w:r>
      <w:r w:rsidR="009B5FE7" w:rsidRPr="006C3D5E">
        <w:rPr>
          <w:rFonts w:ascii="Arial" w:hAnsi="Arial" w:cs="Arial"/>
          <w:b w:val="0"/>
          <w:color w:val="auto"/>
          <w:sz w:val="20"/>
          <w:szCs w:val="20"/>
        </w:rPr>
        <w:t xml:space="preserve"> Project</w:t>
      </w:r>
      <w:r w:rsidR="008827D4" w:rsidRPr="006C3D5E">
        <w:rPr>
          <w:rFonts w:ascii="Arial" w:hAnsi="Arial" w:cs="Arial"/>
          <w:b w:val="0"/>
          <w:color w:val="auto"/>
          <w:sz w:val="20"/>
          <w:szCs w:val="20"/>
        </w:rPr>
        <w:t>.</w:t>
      </w:r>
    </w:p>
    <w:p w14:paraId="78E759D5" w14:textId="77777777" w:rsidR="000D5AD2" w:rsidRPr="006C3D5E" w:rsidRDefault="000D5AD2" w:rsidP="00262A76">
      <w:pPr>
        <w:ind w:right="137"/>
        <w:jc w:val="both"/>
        <w:rPr>
          <w:rFonts w:eastAsia="Arial"/>
          <w:color w:val="auto"/>
          <w:szCs w:val="20"/>
        </w:rPr>
      </w:pPr>
    </w:p>
    <w:p w14:paraId="5E6E26A8" w14:textId="77777777" w:rsidR="00EE27F6" w:rsidRPr="006C3D5E" w:rsidRDefault="00EE27F6" w:rsidP="00EE27F6">
      <w:pPr>
        <w:ind w:right="221"/>
        <w:rPr>
          <w:rFonts w:eastAsia="Arial"/>
          <w:color w:val="auto"/>
          <w:szCs w:val="20"/>
        </w:rPr>
      </w:pPr>
      <w:r w:rsidRPr="006C3D5E">
        <w:rPr>
          <w:rFonts w:eastAsia="Arial"/>
          <w:color w:val="auto"/>
          <w:szCs w:val="20"/>
        </w:rPr>
        <w:t xml:space="preserve">All capitalized words or terms which are not defined within this </w:t>
      </w:r>
      <w:r w:rsidRPr="006C3D5E">
        <w:rPr>
          <w:color w:val="auto"/>
          <w:szCs w:val="20"/>
        </w:rPr>
        <w:t xml:space="preserve">Progress Report Form </w:t>
      </w:r>
      <w:r w:rsidRPr="006C3D5E">
        <w:rPr>
          <w:rFonts w:eastAsia="Arial"/>
          <w:color w:val="auto"/>
          <w:szCs w:val="20"/>
        </w:rPr>
        <w:t>have the respective meaning as set out in the</w:t>
      </w:r>
      <w:r w:rsidRPr="006C3D5E">
        <w:t xml:space="preserve"> Program Guide for the </w:t>
      </w:r>
      <w:hyperlink r:id="rId9"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EE27F6">
      <w:pPr>
        <w:pStyle w:val="Default"/>
        <w:rPr>
          <w:color w:val="auto"/>
          <w:sz w:val="20"/>
          <w:szCs w:val="20"/>
        </w:rPr>
      </w:pPr>
    </w:p>
    <w:p w14:paraId="6D160490" w14:textId="255121AD" w:rsidR="008827D4" w:rsidRPr="006C3D5E" w:rsidRDefault="008827D4" w:rsidP="008B4CC9">
      <w:pPr>
        <w:pStyle w:val="S2Heading1"/>
        <w:tabs>
          <w:tab w:val="left" w:pos="720"/>
        </w:tabs>
        <w:spacing w:after="0" w:line="240" w:lineRule="auto"/>
        <w:ind w:left="0" w:firstLine="0"/>
        <w:rPr>
          <w:color w:val="auto"/>
        </w:rPr>
      </w:pPr>
      <w:bookmarkStart w:id="0" w:name="_Hlk536104903"/>
      <w:r w:rsidRPr="006C3D5E">
        <w:rPr>
          <w:color w:val="auto"/>
        </w:rPr>
        <w:t>The completed Report</w:t>
      </w:r>
      <w:r w:rsidR="00290EC3">
        <w:rPr>
          <w:color w:val="auto"/>
        </w:rPr>
        <w:t xml:space="preserve"> and Report Financial Table</w:t>
      </w:r>
      <w:r w:rsidRPr="006C3D5E">
        <w:rPr>
          <w:color w:val="auto"/>
        </w:rPr>
        <w:t xml:space="preserve"> must be submitted by email to </w:t>
      </w:r>
      <w:hyperlink r:id="rId10"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0"/>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1"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62A76">
      <w:pPr>
        <w:ind w:right="137"/>
        <w:jc w:val="both"/>
        <w:rPr>
          <w:color w:val="auto"/>
          <w:szCs w:val="20"/>
          <w:lang w:val="en-CA"/>
        </w:rPr>
      </w:pPr>
    </w:p>
    <w:p w14:paraId="775C35F2" w14:textId="77777777" w:rsidR="008827D4" w:rsidRPr="006C3D5E" w:rsidRDefault="009B5FE7" w:rsidP="00262A76">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62A76">
      <w:pPr>
        <w:ind w:right="137"/>
        <w:jc w:val="both"/>
        <w:rPr>
          <w:color w:val="auto"/>
          <w:szCs w:val="20"/>
          <w:lang w:val="en-CA"/>
        </w:rPr>
      </w:pPr>
    </w:p>
    <w:p w14:paraId="1F1A69B1" w14:textId="6418776B" w:rsidR="006B6CCD" w:rsidRPr="006C3D5E" w:rsidRDefault="002E3B98" w:rsidP="00262A76">
      <w:pPr>
        <w:ind w:right="221"/>
        <w:rPr>
          <w:rFonts w:eastAsia="Arial"/>
          <w:color w:val="auto"/>
          <w:szCs w:val="20"/>
        </w:rPr>
      </w:pPr>
      <w:r w:rsidRPr="006C3D5E">
        <w:rPr>
          <w:rFonts w:eastAsia="Arial"/>
          <w:color w:val="auto"/>
          <w:szCs w:val="20"/>
        </w:rPr>
        <w:t xml:space="preserve">If the Report is approved, </w:t>
      </w:r>
      <w:r w:rsidR="009B5FE7" w:rsidRPr="006C3D5E">
        <w:rPr>
          <w:rFonts w:eastAsia="Arial"/>
          <w:color w:val="auto"/>
          <w:szCs w:val="20"/>
        </w:rPr>
        <w:t>Alberta Innovates</w:t>
      </w:r>
      <w:r w:rsidR="00C22221" w:rsidRPr="006C3D5E">
        <w:rPr>
          <w:rFonts w:eastAsia="Arial"/>
          <w:color w:val="auto"/>
          <w:szCs w:val="20"/>
        </w:rPr>
        <w:t xml:space="preserve"> will </w:t>
      </w:r>
      <w:r w:rsidR="00922BCC" w:rsidRPr="006C3D5E">
        <w:rPr>
          <w:rFonts w:eastAsia="Arial"/>
          <w:color w:val="auto"/>
          <w:szCs w:val="20"/>
        </w:rPr>
        <w:t xml:space="preserve">continue to pay the Investment </w:t>
      </w:r>
      <w:r w:rsidR="00C22221" w:rsidRPr="006C3D5E">
        <w:rPr>
          <w:rFonts w:eastAsia="Arial"/>
          <w:color w:val="auto"/>
          <w:szCs w:val="20"/>
        </w:rPr>
        <w:t xml:space="preserve">within forty-five (45) days after </w:t>
      </w:r>
      <w:r w:rsidRPr="006C3D5E">
        <w:rPr>
          <w:rFonts w:eastAsia="Arial"/>
          <w:color w:val="auto"/>
          <w:szCs w:val="20"/>
        </w:rPr>
        <w:t>date indicated in S</w:t>
      </w:r>
      <w:r w:rsidR="004A4105">
        <w:rPr>
          <w:rFonts w:eastAsia="Arial"/>
          <w:color w:val="auto"/>
          <w:szCs w:val="20"/>
        </w:rPr>
        <w:t>ECTION</w:t>
      </w:r>
      <w:r w:rsidRPr="006C3D5E">
        <w:rPr>
          <w:rFonts w:eastAsia="Arial"/>
          <w:color w:val="auto"/>
          <w:szCs w:val="20"/>
        </w:rPr>
        <w:t xml:space="preserve"> </w:t>
      </w:r>
      <w:r w:rsidR="004A4105">
        <w:rPr>
          <w:rFonts w:eastAsia="Arial"/>
          <w:color w:val="auto"/>
          <w:szCs w:val="20"/>
        </w:rPr>
        <w:t>X</w:t>
      </w:r>
      <w:r w:rsidR="00C22221" w:rsidRPr="006C3D5E">
        <w:rPr>
          <w:rFonts w:eastAsia="Arial"/>
          <w:color w:val="auto"/>
          <w:szCs w:val="20"/>
        </w:rPr>
        <w:t>.</w:t>
      </w:r>
    </w:p>
    <w:p w14:paraId="535579AD" w14:textId="77777777" w:rsidR="00B768B1" w:rsidRPr="006C3D5E" w:rsidRDefault="00B768B1" w:rsidP="00262A76">
      <w:pPr>
        <w:rPr>
          <w:b/>
          <w:color w:val="auto"/>
          <w:szCs w:val="20"/>
        </w:rPr>
      </w:pPr>
      <w:r w:rsidRPr="006C3D5E">
        <w:rPr>
          <w:b/>
          <w:color w:val="auto"/>
          <w:szCs w:val="20"/>
        </w:rPr>
        <w:t xml:space="preserve"> </w:t>
      </w:r>
    </w:p>
    <w:p w14:paraId="1129BB8A" w14:textId="77777777" w:rsidR="00EE27F6" w:rsidRPr="006C3D5E" w:rsidRDefault="00EE27F6" w:rsidP="00EE27F6">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77777777" w:rsidR="00EE27F6" w:rsidRPr="006C3D5E" w:rsidRDefault="00EE27F6" w:rsidP="00EE27F6">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Progress Report, or other information delivered to Alberta Innovates in relation to a Project, when an access request is made by anyone in the </w:t>
      </w:r>
      <w:proofErr w:type="gramStart"/>
      <w:r w:rsidRPr="006C3D5E">
        <w:rPr>
          <w:rFonts w:eastAsia="Arial"/>
          <w:bCs/>
          <w:color w:val="auto"/>
          <w:szCs w:val="20"/>
        </w:rPr>
        <w:t>general public</w:t>
      </w:r>
      <w:proofErr w:type="gramEnd"/>
      <w:r w:rsidRPr="006C3D5E">
        <w:rPr>
          <w:rFonts w:eastAsia="Arial"/>
          <w:bCs/>
          <w:color w:val="auto"/>
          <w:szCs w:val="20"/>
        </w:rPr>
        <w:t xml:space="preserve">.  </w:t>
      </w:r>
    </w:p>
    <w:p w14:paraId="3AED0648" w14:textId="77777777" w:rsidR="00EE27F6" w:rsidRPr="006C3D5E" w:rsidRDefault="00EE27F6" w:rsidP="00EE27F6">
      <w:pPr>
        <w:rPr>
          <w:rFonts w:eastAsia="Arial"/>
          <w:bCs/>
          <w:color w:val="auto"/>
          <w:szCs w:val="20"/>
        </w:rPr>
      </w:pPr>
    </w:p>
    <w:p w14:paraId="3216C5A2" w14:textId="77777777" w:rsidR="00EE27F6" w:rsidRPr="006C3D5E" w:rsidRDefault="00EE27F6" w:rsidP="00EE27F6">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EE27F6">
      <w:pPr>
        <w:rPr>
          <w:rFonts w:eastAsia="Arial"/>
          <w:b/>
          <w:bCs/>
          <w:color w:val="auto"/>
          <w:szCs w:val="20"/>
        </w:rPr>
      </w:pPr>
    </w:p>
    <w:p w14:paraId="17A77122" w14:textId="77777777" w:rsidR="00EE27F6" w:rsidRPr="006C3D5E" w:rsidRDefault="00EE27F6" w:rsidP="00EE27F6">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EE27F6">
      <w:pPr>
        <w:rPr>
          <w:rFonts w:eastAsia="Arial"/>
          <w:b/>
          <w:bCs/>
          <w:color w:val="auto"/>
          <w:szCs w:val="20"/>
        </w:rPr>
      </w:pPr>
    </w:p>
    <w:p w14:paraId="15288900" w14:textId="77777777" w:rsidR="00EE27F6" w:rsidRPr="006C3D5E" w:rsidRDefault="00EE27F6" w:rsidP="00EE27F6">
      <w:pPr>
        <w:rPr>
          <w:rFonts w:eastAsia="Arial"/>
          <w:bCs/>
          <w:color w:val="auto"/>
          <w:szCs w:val="20"/>
        </w:rPr>
      </w:pPr>
      <w:r w:rsidRPr="006C3D5E">
        <w:rPr>
          <w:rFonts w:eastAsia="Arial"/>
          <w:bCs/>
          <w:color w:val="auto"/>
          <w:szCs w:val="20"/>
        </w:rPr>
        <w:t xml:space="preserve">Alberta Innovates may (1) publish and/or disseminate in the public domain certain information contained within this Progress Report </w:t>
      </w:r>
      <w:proofErr w:type="gramStart"/>
      <w:r w:rsidRPr="006C3D5E">
        <w:rPr>
          <w:rFonts w:eastAsia="Arial"/>
          <w:bCs/>
          <w:color w:val="auto"/>
          <w:szCs w:val="20"/>
        </w:rPr>
        <w:t>as a way to</w:t>
      </w:r>
      <w:proofErr w:type="gramEnd"/>
      <w:r w:rsidRPr="006C3D5E">
        <w:rPr>
          <w:rFonts w:eastAsia="Arial"/>
          <w:bCs/>
          <w:color w:val="auto"/>
          <w:szCs w:val="20"/>
        </w:rPr>
        <w:t xml:space="preserve"> promote success stories about innovation in the Province of Alberta and/or (2) use certain information contained within this Progress Report as a way to verify information contained in this Progress Report. On these bases, Alberta Innovates has indicated which information provided in the Progress Report has been deemed to be non-confidential and is subject to disclosure by Alberta Innovates in its sole discretion at any time:</w:t>
      </w:r>
    </w:p>
    <w:p w14:paraId="4F1C8284" w14:textId="77777777" w:rsidR="00EE27F6" w:rsidRPr="006C3D5E" w:rsidRDefault="00EE27F6" w:rsidP="00EE27F6">
      <w:pPr>
        <w:rPr>
          <w:rFonts w:eastAsia="Arial"/>
          <w:bCs/>
          <w:color w:val="auto"/>
          <w:szCs w:val="20"/>
        </w:rPr>
      </w:pPr>
    </w:p>
    <w:p w14:paraId="13C7E0AA" w14:textId="77777777" w:rsidR="00EE27F6" w:rsidRPr="006C3D5E" w:rsidRDefault="00EE27F6" w:rsidP="00EE27F6">
      <w:pPr>
        <w:rPr>
          <w:rFonts w:eastAsia="Arial"/>
          <w:bCs/>
          <w:color w:val="auto"/>
          <w:szCs w:val="20"/>
        </w:rPr>
      </w:pPr>
      <w:r w:rsidRPr="006C3D5E">
        <w:rPr>
          <w:rFonts w:eastAsia="Arial"/>
          <w:bCs/>
          <w:color w:val="auto"/>
          <w:szCs w:val="20"/>
        </w:rPr>
        <w:t>In addition, Alberta Innovates may aggregate information within this Progress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EE27F6">
      <w:pPr>
        <w:rPr>
          <w:rFonts w:eastAsia="Arial"/>
          <w:bCs/>
          <w:color w:val="auto"/>
          <w:szCs w:val="20"/>
        </w:rPr>
      </w:pPr>
      <w:r w:rsidRPr="006C3D5E">
        <w:rPr>
          <w:rFonts w:eastAsia="Arial"/>
          <w:bCs/>
          <w:color w:val="auto"/>
          <w:szCs w:val="20"/>
        </w:rPr>
        <w:br w:type="page"/>
      </w:r>
    </w:p>
    <w:p w14:paraId="5E5AE127" w14:textId="77777777" w:rsidR="00044946" w:rsidRPr="006C3D5E" w:rsidRDefault="00044946">
      <w:pPr>
        <w:contextualSpacing w:val="0"/>
        <w:rPr>
          <w:rFonts w:eastAsiaTheme="majorEastAsia"/>
          <w:bCs/>
          <w:color w:val="auto"/>
          <w:szCs w:val="20"/>
        </w:rPr>
        <w:sectPr w:rsidR="00044946" w:rsidRPr="006C3D5E" w:rsidSect="00590820">
          <w:headerReference w:type="default" r:id="rId12"/>
          <w:footerReference w:type="default" r:id="rId13"/>
          <w:headerReference w:type="first" r:id="rId14"/>
          <w:footerReference w:type="first" r:id="rId15"/>
          <w:pgSz w:w="12240" w:h="15840" w:code="1"/>
          <w:pgMar w:top="1440" w:right="1440" w:bottom="720" w:left="1440" w:header="432" w:footer="144" w:gutter="0"/>
          <w:cols w:space="708"/>
          <w:docGrid w:linePitch="360"/>
        </w:sectPr>
      </w:pPr>
    </w:p>
    <w:p w14:paraId="5F7C7BE5"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dateFormat w:val="dd/MM/yyyy"/>
            <w:lid w:val="en-CA"/>
            <w:storeMappedDataAs w:val="dateTime"/>
            <w:calendar w:val="gregorian"/>
          </w:date>
        </w:sdtPr>
        <w:sdtEndPr/>
        <w:sdtContent>
          <w:r w:rsidRPr="006C3D5E">
            <w:rPr>
              <w:rStyle w:val="PlaceholderText"/>
              <w:color w:val="auto"/>
              <w:szCs w:val="20"/>
              <w:bdr w:val="single" w:sz="4" w:space="0" w:color="auto"/>
            </w:rPr>
            <w:t>Click here to enter a date.</w:t>
          </w:r>
        </w:sdtContent>
      </w:sdt>
    </w:p>
    <w:p w14:paraId="45A9DB28"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Pr="006C3D5E">
            <w:rPr>
              <w:rStyle w:val="PlaceholderText"/>
              <w:color w:val="auto"/>
              <w:szCs w:val="20"/>
              <w:bdr w:val="single" w:sz="4" w:space="0" w:color="auto"/>
            </w:rPr>
            <w:t>Choose an item.</w:t>
          </w:r>
        </w:sdtContent>
      </w:sdt>
    </w:p>
    <w:p w14:paraId="204954A4"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Pr="006C3D5E">
            <w:rPr>
              <w:rStyle w:val="PlaceholderText"/>
              <w:color w:val="auto"/>
              <w:szCs w:val="20"/>
              <w:bdr w:val="single" w:sz="4" w:space="0" w:color="auto"/>
            </w:rPr>
            <w:t>Choose an item.</w:t>
          </w:r>
        </w:sdtContent>
      </w:sdt>
    </w:p>
    <w:p w14:paraId="3840D984" w14:textId="048FCD94" w:rsidR="00922BCC"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2AE570CD" w14:textId="77777777" w:rsidR="006C3D5E"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77777777" w:rsidR="00FD013A" w:rsidRPr="006C3D5E" w:rsidRDefault="007F1DE7" w:rsidP="00EE27F6">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0F269A03" w14:textId="77777777" w:rsidR="007F1DE7" w:rsidRPr="006C3D5E" w:rsidRDefault="007F1DE7" w:rsidP="00EE27F6">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56EF1558" w14:textId="77777777" w:rsidR="006B6130" w:rsidRPr="006C3D5E" w:rsidRDefault="006B6130" w:rsidP="00262A76">
      <w:pPr>
        <w:pStyle w:val="S2Heading3"/>
        <w:numPr>
          <w:ilvl w:val="0"/>
          <w:numId w:val="0"/>
        </w:numPr>
        <w:tabs>
          <w:tab w:val="left" w:pos="720"/>
        </w:tabs>
        <w:spacing w:before="40" w:after="0"/>
        <w:jc w:val="right"/>
        <w:rPr>
          <w:b/>
          <w:bCs/>
          <w:color w:val="auto"/>
          <w:szCs w:val="20"/>
        </w:rPr>
      </w:pPr>
    </w:p>
    <w:p w14:paraId="2D12A9E9" w14:textId="77777777" w:rsidR="006C3D5E" w:rsidRPr="006C3D5E" w:rsidRDefault="006C3D5E" w:rsidP="006C3D5E">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400D1A6C" w14:textId="77777777" w:rsidR="006C3D5E" w:rsidRPr="006C3D5E" w:rsidRDefault="006C3D5E" w:rsidP="006C3D5E">
      <w:pPr>
        <w:pBdr>
          <w:bottom w:val="double" w:sz="4" w:space="1" w:color="auto"/>
        </w:pBdr>
        <w:rPr>
          <w:color w:val="auto"/>
          <w:szCs w:val="20"/>
        </w:rPr>
      </w:pPr>
    </w:p>
    <w:p w14:paraId="51BB85B6" w14:textId="77777777" w:rsidR="006C3D5E" w:rsidRPr="006C3D5E" w:rsidRDefault="006C3D5E" w:rsidP="006C3D5E">
      <w:pPr>
        <w:pStyle w:val="S2Heading3"/>
        <w:numPr>
          <w:ilvl w:val="0"/>
          <w:numId w:val="0"/>
        </w:numPr>
        <w:tabs>
          <w:tab w:val="left" w:pos="720"/>
        </w:tabs>
        <w:spacing w:after="0"/>
        <w:rPr>
          <w:b/>
          <w:bCs/>
          <w:color w:val="auto"/>
          <w:szCs w:val="20"/>
        </w:rPr>
      </w:pPr>
    </w:p>
    <w:p w14:paraId="22058736" w14:textId="77777777" w:rsidR="006C3D5E" w:rsidRPr="006C3D5E" w:rsidRDefault="006C3D5E" w:rsidP="006C3D5E">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6C3D5E">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6C3D5E">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6C3D5E">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77777777" w:rsidR="00C22221" w:rsidRPr="006C3D5E" w:rsidRDefault="00C22221" w:rsidP="00954159">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5831308" w14:textId="77777777" w:rsidR="00C22221" w:rsidRPr="006C3D5E" w:rsidRDefault="00C22221" w:rsidP="00954159">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07E0E0C" w14:textId="77777777" w:rsidR="00C22221" w:rsidRPr="006C3D5E" w:rsidRDefault="00C22221" w:rsidP="00954159">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rPr>
        <w:fldChar w:fldCharType="end"/>
      </w:r>
    </w:p>
    <w:p w14:paraId="1EEDAAAB" w14:textId="77777777" w:rsidR="00C22221" w:rsidRPr="006C3D5E" w:rsidRDefault="00C22221" w:rsidP="00954159">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1EB92077" w14:textId="77777777" w:rsidR="00C22221" w:rsidRPr="006C3D5E" w:rsidRDefault="00C22221" w:rsidP="00954159">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3F1F2D81" w14:textId="77777777"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A217127" w14:textId="77777777"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FFE9CFD" w14:textId="77777777" w:rsidR="00C22221" w:rsidRPr="006C3D5E" w:rsidRDefault="00C22221" w:rsidP="00954159">
      <w:pPr>
        <w:pStyle w:val="BodyText"/>
        <w:tabs>
          <w:tab w:val="left" w:pos="4320"/>
        </w:tabs>
        <w:ind w:right="230"/>
        <w:rPr>
          <w:rFonts w:cs="Arial"/>
          <w:b w:val="0"/>
        </w:rPr>
      </w:pPr>
    </w:p>
    <w:p w14:paraId="45D97C1D" w14:textId="77777777" w:rsidR="00C22221" w:rsidRPr="006C3D5E" w:rsidRDefault="00C22221" w:rsidP="00954159">
      <w:pPr>
        <w:pStyle w:val="NoSpacing"/>
        <w:tabs>
          <w:tab w:val="left" w:pos="4320"/>
          <w:tab w:val="left" w:pos="5760"/>
        </w:tabs>
        <w:rPr>
          <w:rFonts w:cs="Arial"/>
        </w:rPr>
      </w:pPr>
      <w:r w:rsidRPr="006C3D5E">
        <w:rPr>
          <w:rFonts w:cs="Arial"/>
          <w:b/>
        </w:rPr>
        <w:t xml:space="preserve">Industry Associate Information </w:t>
      </w:r>
    </w:p>
    <w:p w14:paraId="437B3515" w14:textId="77777777" w:rsidR="00C22221" w:rsidRPr="006C3D5E" w:rsidRDefault="00C22221" w:rsidP="00954159">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68B04A95" w14:textId="77777777" w:rsidR="00C22221" w:rsidRPr="006C3D5E" w:rsidRDefault="00C22221" w:rsidP="00954159">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4E2A1BCE" w14:textId="77777777" w:rsidR="00C22221" w:rsidRPr="006C3D5E" w:rsidRDefault="00C22221" w:rsidP="00954159">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6C3D5E">
      <w:pPr>
        <w:pBdr>
          <w:bottom w:val="double" w:sz="4" w:space="1" w:color="auto"/>
        </w:pBdr>
        <w:rPr>
          <w:color w:val="auto"/>
          <w:szCs w:val="20"/>
        </w:rPr>
      </w:pPr>
      <w:bookmarkStart w:id="1" w:name="_Hlk536011717"/>
      <w:bookmarkStart w:id="2" w:name="_Hlk536011601"/>
    </w:p>
    <w:p w14:paraId="14228952" w14:textId="77777777" w:rsidR="006C3D5E" w:rsidRDefault="006C3D5E" w:rsidP="006C3D5E">
      <w:pPr>
        <w:rPr>
          <w:b/>
          <w:color w:val="auto"/>
          <w:szCs w:val="20"/>
        </w:rPr>
      </w:pPr>
      <w:r>
        <w:rPr>
          <w:b/>
          <w:color w:val="auto"/>
          <w:szCs w:val="20"/>
        </w:rPr>
        <w:t xml:space="preserve">SECTION II: </w:t>
      </w:r>
      <w:r>
        <w:rPr>
          <w:b/>
          <w:color w:val="auto"/>
          <w:szCs w:val="20"/>
        </w:rPr>
        <w:tab/>
      </w:r>
      <w:bookmarkStart w:id="3" w:name="_Hlk536102972"/>
      <w:r>
        <w:rPr>
          <w:b/>
          <w:color w:val="auto"/>
          <w:szCs w:val="20"/>
        </w:rPr>
        <w:t>CHANGES TO THE PROJECT</w:t>
      </w:r>
      <w:bookmarkEnd w:id="3"/>
    </w:p>
    <w:p w14:paraId="0BFACB7C" w14:textId="77777777" w:rsidR="006C3D5E" w:rsidRDefault="006C3D5E" w:rsidP="006C3D5E">
      <w:pPr>
        <w:rPr>
          <w:color w:val="auto"/>
          <w:szCs w:val="20"/>
        </w:rPr>
      </w:pPr>
    </w:p>
    <w:p w14:paraId="2F5D0C78" w14:textId="77777777" w:rsidR="006C3D5E" w:rsidRDefault="006C3D5E" w:rsidP="006C3D5E">
      <w:pPr>
        <w:rPr>
          <w:color w:val="auto"/>
          <w:szCs w:val="20"/>
        </w:rPr>
      </w:pPr>
      <w:r>
        <w:rPr>
          <w:color w:val="auto"/>
          <w:szCs w:val="20"/>
        </w:rPr>
        <w:t>Please indicate by check mark if you experienced any of the following changes in the scope of the Project. Check all that apply.</w:t>
      </w:r>
    </w:p>
    <w:bookmarkEnd w:id="1"/>
    <w:p w14:paraId="1FB428D1" w14:textId="77777777" w:rsidR="006C3D5E" w:rsidRDefault="006C3D5E" w:rsidP="006C3D5E">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6C3D5E">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77777777" w:rsidR="006C3D5E" w:rsidRPr="006C3D5E" w:rsidRDefault="00C27400" w:rsidP="006C3D5E">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C27400" w:rsidP="006C3D5E">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C27400" w:rsidP="006C3D5E">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76B11349" w:rsidR="006C3D5E" w:rsidRPr="006C3D5E" w:rsidRDefault="00C27400" w:rsidP="006C3D5E">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Company Name Change (Applicant or other Party) where </w:t>
      </w:r>
      <w:r w:rsidR="0014582D">
        <w:rPr>
          <w:szCs w:val="20"/>
        </w:rPr>
        <w:t>no change of corporate control has taken place</w:t>
      </w:r>
      <w:bookmarkStart w:id="4" w:name="_GoBack"/>
      <w:bookmarkEnd w:id="4"/>
    </w:p>
    <w:p w14:paraId="04EEBA54" w14:textId="77777777" w:rsidR="006C3D5E" w:rsidRDefault="00C27400" w:rsidP="006C3D5E">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6C3D5E">
      <w:pPr>
        <w:pStyle w:val="S3Heading5"/>
        <w:numPr>
          <w:ilvl w:val="0"/>
          <w:numId w:val="0"/>
        </w:numPr>
        <w:spacing w:after="0"/>
        <w:jc w:val="left"/>
        <w:rPr>
          <w:b/>
          <w:szCs w:val="20"/>
        </w:rPr>
      </w:pPr>
    </w:p>
    <w:p w14:paraId="16EF487C" w14:textId="77777777" w:rsidR="006C3D5E" w:rsidRDefault="006C3D5E" w:rsidP="006C3D5E">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6C3D5E">
      <w:pPr>
        <w:pStyle w:val="S3Heading5"/>
        <w:numPr>
          <w:ilvl w:val="0"/>
          <w:numId w:val="0"/>
        </w:numPr>
        <w:spacing w:after="0"/>
        <w:jc w:val="left"/>
        <w:rPr>
          <w:b/>
          <w:szCs w:val="20"/>
        </w:rPr>
      </w:pPr>
    </w:p>
    <w:p w14:paraId="7F4EF2A7" w14:textId="77777777" w:rsidR="006C3D5E" w:rsidRPr="006C3D5E" w:rsidRDefault="006C3D5E" w:rsidP="006C3D5E">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12BFFE10" w14:textId="77777777" w:rsidR="006C3D5E" w:rsidRPr="006C3D5E" w:rsidRDefault="00C27400" w:rsidP="006C3D5E">
      <w:pPr>
        <w:pStyle w:val="S3Heading5"/>
        <w:numPr>
          <w:ilvl w:val="0"/>
          <w:numId w:val="0"/>
        </w:numPr>
        <w:spacing w:after="0"/>
        <w:jc w:val="left"/>
        <w:rPr>
          <w:b/>
          <w:szCs w:val="20"/>
        </w:rPr>
      </w:pPr>
      <w:sdt>
        <w:sdtPr>
          <w:rPr>
            <w:szCs w:val="20"/>
          </w:rPr>
          <w:id w:val="-116493122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Substantial change </w:t>
      </w:r>
      <w:proofErr w:type="gramStart"/>
      <w:r w:rsidR="006C3D5E" w:rsidRPr="006C3D5E">
        <w:rPr>
          <w:szCs w:val="20"/>
        </w:rPr>
        <w:t>in the nature of the</w:t>
      </w:r>
      <w:proofErr w:type="gramEnd"/>
      <w:r w:rsidR="006C3D5E" w:rsidRPr="006C3D5E">
        <w:rPr>
          <w:szCs w:val="20"/>
        </w:rPr>
        <w:t xml:space="preserve"> Project which changes the overall intention of the Investment, and which may or may not impact the Project Completion Date</w:t>
      </w:r>
    </w:p>
    <w:p w14:paraId="6A8255FF" w14:textId="764460F4" w:rsidR="006C3D5E" w:rsidRPr="006C3D5E" w:rsidRDefault="00C27400" w:rsidP="006C3D5E">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in the Project Completion </w:t>
      </w:r>
      <w:bookmarkStart w:id="5" w:name="_Hlk536008764"/>
      <w:r w:rsidR="006C3D5E" w:rsidRPr="006C3D5E">
        <w:rPr>
          <w:szCs w:val="20"/>
        </w:rPr>
        <w:t>whether due to delay or suspension</w:t>
      </w:r>
      <w:bookmarkEnd w:id="5"/>
    </w:p>
    <w:p w14:paraId="2529FB98" w14:textId="77777777" w:rsidR="006C3D5E" w:rsidRPr="006C3D5E" w:rsidRDefault="00C27400" w:rsidP="006C3D5E">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C27400" w:rsidP="006C3D5E">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C27400" w:rsidP="006C3D5E">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2"/>
    <w:p w14:paraId="51728E5B" w14:textId="77777777" w:rsidR="006C3D5E" w:rsidRPr="006C3D5E" w:rsidRDefault="006C3D5E" w:rsidP="006C3D5E">
      <w:pPr>
        <w:pStyle w:val="S3Heading5"/>
        <w:numPr>
          <w:ilvl w:val="0"/>
          <w:numId w:val="0"/>
        </w:numPr>
        <w:spacing w:after="0"/>
        <w:jc w:val="left"/>
        <w:rPr>
          <w:szCs w:val="20"/>
        </w:rPr>
      </w:pPr>
    </w:p>
    <w:p w14:paraId="32CC1C1D" w14:textId="77777777" w:rsidR="006C3D5E" w:rsidRDefault="006C3D5E" w:rsidP="006C3D5E">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3A3997">
      <w:pPr>
        <w:pStyle w:val="BodyText"/>
        <w:ind w:right="230"/>
        <w:rPr>
          <w:rFonts w:cs="Arial"/>
        </w:rPr>
      </w:pPr>
    </w:p>
    <w:p w14:paraId="75721202" w14:textId="77777777" w:rsidR="00C22221" w:rsidRDefault="00C22221" w:rsidP="00262A76">
      <w:pPr>
        <w:pStyle w:val="BodyText"/>
        <w:tabs>
          <w:tab w:val="left" w:pos="7200"/>
        </w:tabs>
        <w:ind w:right="230"/>
        <w:rPr>
          <w:rFonts w:cs="Arial"/>
          <w:b w:val="0"/>
        </w:rPr>
      </w:pPr>
      <w:r w:rsidRPr="006C3D5E">
        <w:rPr>
          <w:rFonts w:cs="Arial"/>
          <w:b w:val="0"/>
        </w:rPr>
        <w:t xml:space="preserve">If any of these changes are </w:t>
      </w:r>
      <w:proofErr w:type="gramStart"/>
      <w:r w:rsidRPr="006C3D5E">
        <w:rPr>
          <w:rFonts w:cs="Arial"/>
          <w:b w:val="0"/>
        </w:rPr>
        <w:t>as a result of</w:t>
      </w:r>
      <w:proofErr w:type="gramEnd"/>
      <w:r w:rsidRPr="006C3D5E">
        <w:rPr>
          <w:rFonts w:cs="Arial"/>
          <w:b w:val="0"/>
        </w:rPr>
        <w:t xml:space="preserve"> a name change or Change of Control*, complete the following:</w:t>
      </w:r>
    </w:p>
    <w:p w14:paraId="3429D309" w14:textId="77777777" w:rsidR="006C3D5E" w:rsidRPr="006C3D5E" w:rsidRDefault="006C3D5E" w:rsidP="00262A76">
      <w:pPr>
        <w:pStyle w:val="BodyText"/>
        <w:tabs>
          <w:tab w:val="left" w:pos="7200"/>
        </w:tabs>
        <w:ind w:right="230"/>
        <w:rPr>
          <w:rFonts w:cs="Arial"/>
          <w:b w:val="0"/>
        </w:rPr>
      </w:pPr>
    </w:p>
    <w:p w14:paraId="4391C0EF" w14:textId="77777777" w:rsidR="00C22221" w:rsidRPr="006C3D5E" w:rsidRDefault="00C22221" w:rsidP="00262A76">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62A76">
      <w:pPr>
        <w:rPr>
          <w:b/>
          <w:color w:val="auto"/>
          <w:szCs w:val="20"/>
        </w:rPr>
      </w:pPr>
    </w:p>
    <w:p w14:paraId="1BD87D99" w14:textId="77777777" w:rsidR="00C22221" w:rsidRPr="006C3D5E" w:rsidRDefault="00C22221" w:rsidP="00262A76">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62A76">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6C3D5E">
      <w:pPr>
        <w:pBdr>
          <w:bottom w:val="double" w:sz="4" w:space="1" w:color="auto"/>
        </w:pBdr>
        <w:rPr>
          <w:color w:val="auto"/>
          <w:szCs w:val="20"/>
        </w:rPr>
      </w:pPr>
    </w:p>
    <w:p w14:paraId="5C5FA05C" w14:textId="77777777" w:rsidR="006C3D5E" w:rsidRDefault="006C3D5E" w:rsidP="006C3D5E">
      <w:pPr>
        <w:rPr>
          <w:b/>
          <w:color w:val="auto"/>
          <w:szCs w:val="20"/>
        </w:rPr>
      </w:pPr>
      <w:r>
        <w:rPr>
          <w:b/>
          <w:color w:val="auto"/>
          <w:szCs w:val="20"/>
        </w:rPr>
        <w:t xml:space="preserve">SECTION III: </w:t>
      </w:r>
      <w:r>
        <w:rPr>
          <w:b/>
          <w:color w:val="auto"/>
          <w:szCs w:val="20"/>
        </w:rPr>
        <w:tab/>
        <w:t>PROJECT SUMMARY TO DATE</w:t>
      </w:r>
    </w:p>
    <w:p w14:paraId="5B97E115" w14:textId="77777777" w:rsidR="006C3D5E" w:rsidRDefault="006C3D5E" w:rsidP="006C3D5E">
      <w:pPr>
        <w:ind w:left="360" w:hanging="360"/>
        <w:rPr>
          <w:b/>
          <w:color w:val="auto"/>
          <w:szCs w:val="20"/>
        </w:rPr>
      </w:pPr>
    </w:p>
    <w:p w14:paraId="6CA2BF8A" w14:textId="77777777" w:rsidR="006C3D5E" w:rsidRDefault="006C3D5E" w:rsidP="006C3D5E">
      <w:pPr>
        <w:pStyle w:val="ListParagraph"/>
        <w:numPr>
          <w:ilvl w:val="0"/>
          <w:numId w:val="29"/>
        </w:numPr>
        <w:spacing w:after="0" w:line="240" w:lineRule="auto"/>
        <w:ind w:left="360"/>
        <w:rPr>
          <w:rFonts w:ascii="Arial" w:hAnsi="Arial" w:cs="Arial"/>
          <w:b/>
          <w:iCs/>
          <w:szCs w:val="20"/>
        </w:rPr>
      </w:pPr>
      <w:bookmarkStart w:id="6" w:name="_Hlk536103597"/>
      <w:r>
        <w:rPr>
          <w:rFonts w:ascii="Arial" w:hAnsi="Arial" w:cs="Arial"/>
          <w:b/>
          <w:iCs/>
          <w:szCs w:val="20"/>
        </w:rPr>
        <w:t xml:space="preserve">Project Summary </w:t>
      </w:r>
      <w:r>
        <w:rPr>
          <w:rFonts w:ascii="Arial" w:hAnsi="Arial" w:cs="Arial"/>
          <w:b/>
          <w:bCs/>
          <w:szCs w:val="20"/>
        </w:rPr>
        <w:t>(Non-Confidential)</w:t>
      </w:r>
      <w:bookmarkEnd w:id="6"/>
    </w:p>
    <w:p w14:paraId="3A9AF3F7" w14:textId="77777777" w:rsidR="006B6130" w:rsidRPr="006C3D5E" w:rsidRDefault="006B6CCD" w:rsidP="00C34EFD">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the progress of the Project to date. </w:t>
      </w:r>
    </w:p>
    <w:p w14:paraId="658E14AF" w14:textId="77777777" w:rsidR="00885F56" w:rsidRPr="006C3D5E" w:rsidRDefault="006C3D5E" w:rsidP="00C34EFD">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6C3D5E">
      <w:pPr>
        <w:pStyle w:val="BodyText"/>
        <w:ind w:right="230"/>
        <w:rPr>
          <w:rFonts w:cs="Arial"/>
        </w:rPr>
      </w:pPr>
    </w:p>
    <w:p w14:paraId="540D5CAF" w14:textId="77777777" w:rsidR="006C3D5E" w:rsidRPr="006C3D5E" w:rsidRDefault="006C3D5E" w:rsidP="006C3D5E">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6C3D5E">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6C3D5E">
      <w:pPr>
        <w:pStyle w:val="BodyText"/>
        <w:ind w:right="230"/>
        <w:rPr>
          <w:rFonts w:cs="Arial"/>
        </w:rPr>
      </w:pPr>
    </w:p>
    <w:p w14:paraId="3D5BA001" w14:textId="77777777" w:rsidR="00123943" w:rsidRPr="006C3D5E" w:rsidRDefault="006C3D5E" w:rsidP="00C34EFD">
      <w:pPr>
        <w:pStyle w:val="ListParagraph"/>
        <w:numPr>
          <w:ilvl w:val="0"/>
          <w:numId w:val="14"/>
        </w:numPr>
        <w:ind w:left="360"/>
        <w:rPr>
          <w:rFonts w:ascii="Arial" w:hAnsi="Arial" w:cs="Arial"/>
          <w:b/>
          <w:iCs/>
          <w:szCs w:val="20"/>
        </w:rPr>
      </w:pPr>
      <w:r>
        <w:rPr>
          <w:rFonts w:ascii="Arial" w:hAnsi="Arial" w:cs="Arial"/>
          <w:b/>
          <w:iCs/>
          <w:szCs w:val="20"/>
        </w:rPr>
        <w:t>Project Details</w:t>
      </w:r>
    </w:p>
    <w:p w14:paraId="7F1619C1" w14:textId="77777777" w:rsidR="00B07A6E" w:rsidRPr="006C3D5E" w:rsidRDefault="00B07A6E" w:rsidP="00C34EFD">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during this period?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C34EFD">
      <w:pPr>
        <w:ind w:left="360" w:hanging="360"/>
        <w:rPr>
          <w:iCs/>
          <w:color w:val="auto"/>
          <w:szCs w:val="20"/>
        </w:rPr>
      </w:pPr>
    </w:p>
    <w:p w14:paraId="731EA71A" w14:textId="77777777" w:rsidR="00C60F26" w:rsidRPr="006C3D5E" w:rsidRDefault="00B07A6E" w:rsidP="00C34EFD">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progress to date. </w:t>
      </w:r>
      <w:r w:rsidR="00C60F26" w:rsidRPr="006C3D5E">
        <w:rPr>
          <w:rFonts w:ascii="Arial" w:hAnsi="Arial" w:cs="Arial"/>
          <w:iCs/>
          <w:szCs w:val="20"/>
        </w:rPr>
        <w:t>Provide details regarding the following:</w:t>
      </w:r>
    </w:p>
    <w:p w14:paraId="79FD8B2D"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 xml:space="preserve">current outcomes against the Milestones described in </w:t>
      </w:r>
      <w:r w:rsidR="006C717C">
        <w:rPr>
          <w:rFonts w:ascii="Arial" w:hAnsi="Arial" w:cs="Arial"/>
          <w:iCs/>
          <w:szCs w:val="20"/>
        </w:rPr>
        <w:t xml:space="preserve">the </w:t>
      </w:r>
      <w:r w:rsidR="006C717C" w:rsidRPr="006C717C">
        <w:rPr>
          <w:rFonts w:ascii="Arial" w:hAnsi="Arial" w:cs="Arial"/>
        </w:rPr>
        <w:t>Investment</w:t>
      </w:r>
      <w:r w:rsidRPr="006C3D5E">
        <w:rPr>
          <w:rFonts w:ascii="Arial" w:hAnsi="Arial" w:cs="Arial"/>
          <w:iCs/>
          <w:szCs w:val="20"/>
        </w:rPr>
        <w:t xml:space="preserve"> Agreement</w:t>
      </w:r>
      <w:r w:rsidR="00C60F26" w:rsidRPr="006C3D5E">
        <w:rPr>
          <w:rFonts w:ascii="Arial" w:hAnsi="Arial" w:cs="Arial"/>
          <w:iCs/>
          <w:szCs w:val="20"/>
        </w:rPr>
        <w:t>;</w:t>
      </w:r>
    </w:p>
    <w:p w14:paraId="0ED12B92"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58DB174" w14:textId="77777777" w:rsidR="007F4CCB" w:rsidRPr="006C3D5E" w:rsidRDefault="007F4CCB"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 and</w:t>
      </w:r>
    </w:p>
    <w:p w14:paraId="07DD9A5E"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your progress and support the continuation of the Investment</w:t>
      </w:r>
      <w:r w:rsidR="000827B6" w:rsidRPr="006C3D5E">
        <w:rPr>
          <w:rFonts w:ascii="Arial" w:hAnsi="Arial" w:cs="Arial"/>
          <w:iCs/>
          <w:szCs w:val="20"/>
        </w:rPr>
        <w:t>.</w:t>
      </w:r>
    </w:p>
    <w:p w14:paraId="5B77B8DA" w14:textId="77777777" w:rsidR="00A97D11" w:rsidRPr="006C3D5E" w:rsidRDefault="00C85445" w:rsidP="00A97D11">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1AFB5F96" w14:textId="77777777" w:rsidR="00A97D11" w:rsidRPr="006C3D5E" w:rsidRDefault="00A97D11" w:rsidP="00A97D11">
      <w:pPr>
        <w:pStyle w:val="ListParagraph"/>
        <w:spacing w:line="240" w:lineRule="auto"/>
        <w:ind w:left="0"/>
        <w:rPr>
          <w:rFonts w:ascii="Arial" w:hAnsi="Arial" w:cs="Arial"/>
          <w:szCs w:val="20"/>
        </w:rPr>
      </w:pPr>
    </w:p>
    <w:p w14:paraId="388EAF8C" w14:textId="77777777" w:rsidR="00431BE6" w:rsidRPr="006C3D5E" w:rsidRDefault="00431BE6" w:rsidP="00431BE6">
      <w:pPr>
        <w:pStyle w:val="BodyText"/>
        <w:numPr>
          <w:ilvl w:val="0"/>
          <w:numId w:val="14"/>
        </w:numPr>
        <w:ind w:left="360" w:right="230"/>
        <w:rPr>
          <w:rFonts w:cs="Arial"/>
          <w:b w:val="0"/>
          <w:bCs/>
        </w:rPr>
      </w:pPr>
      <w:r w:rsidRPr="006C3D5E">
        <w:rPr>
          <w:rFonts w:cs="Arial"/>
          <w:bCs/>
        </w:rPr>
        <w:t xml:space="preserve">Strategic Partners. </w:t>
      </w:r>
      <w:r w:rsidRPr="006C3D5E">
        <w:rPr>
          <w:rFonts w:cs="Arial"/>
          <w:b w:val="0"/>
        </w:rPr>
        <w:t xml:space="preserve">If you have developed any new strategic partnerships with institutes or companies not named in your Application (i.e. use of laboratory space at a university, a manufacturing or distribution partnership, or prototype test site), and such partnership is </w:t>
      </w:r>
      <w:r w:rsidRPr="006C3D5E">
        <w:rPr>
          <w:rFonts w:cs="Arial"/>
          <w:b w:val="0"/>
          <w:u w:val="single"/>
        </w:rPr>
        <w:t>required</w:t>
      </w:r>
      <w:r w:rsidRPr="006C3D5E">
        <w:rPr>
          <w:rFonts w:cs="Arial"/>
          <w:b w:val="0"/>
        </w:rPr>
        <w:t xml:space="preserve"> to complete the Project, a letter confirming the partnership is required. The Letter of Support must be from a representative of that institute or company and MUST be attached to this Report. </w:t>
      </w:r>
      <w:r w:rsidRPr="006C3D5E">
        <w:rPr>
          <w:rFonts w:cs="Arial"/>
          <w:b w:val="0"/>
          <w:color w:val="FF0000"/>
        </w:rPr>
        <w:t>Please note that Alberta Innovates may contact the representative(s) of such institute(s) or company(s) for verification of information in the Letters of Support, without further notice to the Applicant</w:t>
      </w:r>
      <w:r w:rsidRPr="006C3D5E">
        <w:rPr>
          <w:rFonts w:cs="Arial"/>
          <w:b w:val="0"/>
        </w:rPr>
        <w:t>.</w:t>
      </w:r>
    </w:p>
    <w:p w14:paraId="54F14E39" w14:textId="77777777" w:rsidR="00431BE6" w:rsidRPr="006C3D5E" w:rsidRDefault="00431BE6" w:rsidP="00431BE6">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52BBAB" w14:textId="77777777" w:rsidR="00431BE6" w:rsidRPr="006C3D5E" w:rsidRDefault="00431BE6" w:rsidP="00431BE6">
      <w:pPr>
        <w:rPr>
          <w:b/>
          <w:szCs w:val="20"/>
        </w:rPr>
      </w:pPr>
    </w:p>
    <w:p w14:paraId="28F67C98" w14:textId="77777777" w:rsidR="003A3997" w:rsidRPr="006C3D5E" w:rsidRDefault="003A3997" w:rsidP="003A3997">
      <w:pPr>
        <w:pStyle w:val="ListParagraph"/>
        <w:numPr>
          <w:ilvl w:val="0"/>
          <w:numId w:val="14"/>
        </w:numPr>
        <w:spacing w:after="0"/>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3A3997">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3A3997">
      <w:pPr>
        <w:rPr>
          <w:szCs w:val="20"/>
        </w:rPr>
      </w:pPr>
    </w:p>
    <w:p w14:paraId="0FD98D88" w14:textId="77777777" w:rsidR="008F3DF1" w:rsidRPr="006C3D5E" w:rsidRDefault="008F3DF1" w:rsidP="008F3DF1">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8F3DF1">
      <w:pPr>
        <w:ind w:left="360"/>
        <w:rPr>
          <w:color w:val="auto"/>
          <w:szCs w:val="20"/>
        </w:rPr>
      </w:pPr>
      <w:r w:rsidRPr="006C3D5E">
        <w:rPr>
          <w:color w:val="auto"/>
          <w:szCs w:val="20"/>
        </w:rPr>
        <w:t xml:space="preserve">To assist Alberta Innovates in our efforts to constantly improve our programs and services, please provide any comments, concerns, or suggestions you may have </w:t>
      </w:r>
      <w:proofErr w:type="gramStart"/>
      <w:r w:rsidRPr="006C3D5E">
        <w:rPr>
          <w:color w:val="auto"/>
          <w:szCs w:val="20"/>
        </w:rPr>
        <w:t>as a result of</w:t>
      </w:r>
      <w:proofErr w:type="gramEnd"/>
      <w:r w:rsidRPr="006C3D5E">
        <w:rPr>
          <w:color w:val="auto"/>
          <w:szCs w:val="20"/>
        </w:rPr>
        <w:t xml:space="preserve">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6C3D5E">
      <w:pPr>
        <w:pBdr>
          <w:bottom w:val="double" w:sz="4" w:space="1" w:color="auto"/>
        </w:pBdr>
        <w:rPr>
          <w:color w:val="auto"/>
          <w:szCs w:val="20"/>
        </w:rPr>
      </w:pPr>
    </w:p>
    <w:p w14:paraId="7395AD70" w14:textId="77777777" w:rsidR="008F3DF1" w:rsidRPr="006C3D5E" w:rsidRDefault="008F3DF1" w:rsidP="008F3DF1">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502B862A" w14:textId="77777777" w:rsidR="008F3DF1" w:rsidRPr="006C3D5E" w:rsidRDefault="008F3DF1" w:rsidP="008F3DF1">
      <w:pPr>
        <w:pStyle w:val="ListParagraph"/>
        <w:numPr>
          <w:ilvl w:val="0"/>
          <w:numId w:val="26"/>
        </w:numPr>
        <w:spacing w:after="0"/>
        <w:ind w:left="360"/>
        <w:rPr>
          <w:rFonts w:ascii="Arial" w:hAnsi="Arial" w:cs="Arial"/>
          <w:b/>
          <w:szCs w:val="20"/>
        </w:rPr>
      </w:pPr>
      <w:r w:rsidRPr="006C3D5E">
        <w:rPr>
          <w:rFonts w:ascii="Arial" w:hAnsi="Arial" w:cs="Arial"/>
          <w:b/>
          <w:szCs w:val="20"/>
        </w:rPr>
        <w:t>If the Associate wishes, he or she may provide additional comments regarding the Project to date below.</w:t>
      </w:r>
    </w:p>
    <w:p w14:paraId="30C6E96D" w14:textId="77777777" w:rsidR="008F3DF1" w:rsidRPr="006C3D5E" w:rsidRDefault="008F3DF1" w:rsidP="008F3DF1">
      <w:pPr>
        <w:pStyle w:val="ListParagraph"/>
        <w:spacing w:after="0"/>
        <w:ind w:left="36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8F3DF1">
      <w:pPr>
        <w:pStyle w:val="ListParagraph"/>
        <w:spacing w:after="0"/>
        <w:ind w:left="360"/>
        <w:rPr>
          <w:rFonts w:ascii="Arial" w:hAnsi="Arial" w:cs="Arial"/>
          <w:szCs w:val="20"/>
        </w:rPr>
      </w:pPr>
    </w:p>
    <w:p w14:paraId="466803EC" w14:textId="77777777" w:rsidR="008F3DF1" w:rsidRPr="006C3D5E" w:rsidRDefault="006C3D5E" w:rsidP="008F3DF1">
      <w:pPr>
        <w:pStyle w:val="ListParagraph"/>
        <w:numPr>
          <w:ilvl w:val="0"/>
          <w:numId w:val="26"/>
        </w:numPr>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7777777" w:rsidR="008F3DF1" w:rsidRPr="006C3D5E" w:rsidRDefault="008F3DF1" w:rsidP="008F3DF1">
      <w:pPr>
        <w:pStyle w:val="ListParagraph"/>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 to date.</w:t>
      </w:r>
    </w:p>
    <w:p w14:paraId="70706911"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237BA145" w14:textId="77777777" w:rsidR="008F3DF1" w:rsidRPr="006C3D5E" w:rsidRDefault="008F3DF1" w:rsidP="008F3DF1">
      <w:pPr>
        <w:pStyle w:val="ListParagraph"/>
        <w:spacing w:after="0"/>
        <w:rPr>
          <w:rFonts w:ascii="Arial" w:hAnsi="Arial" w:cs="Arial"/>
          <w:szCs w:val="20"/>
        </w:rPr>
      </w:pPr>
    </w:p>
    <w:p w14:paraId="58E6A3B7" w14:textId="77777777" w:rsidR="006C3D5E" w:rsidRDefault="006C3D5E" w:rsidP="006C3D5E">
      <w:pPr>
        <w:pBdr>
          <w:bottom w:val="double" w:sz="4" w:space="1" w:color="auto"/>
        </w:pBdr>
        <w:rPr>
          <w:color w:val="auto"/>
          <w:szCs w:val="20"/>
        </w:rPr>
      </w:pPr>
    </w:p>
    <w:p w14:paraId="2323808B" w14:textId="77777777" w:rsidR="00262A76" w:rsidRPr="006C3D5E" w:rsidRDefault="00DA2943" w:rsidP="00262A76">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62A76">
      <w:pPr>
        <w:pStyle w:val="BodyText"/>
        <w:ind w:right="230"/>
        <w:rPr>
          <w:rFonts w:cs="Arial"/>
          <w:kern w:val="16"/>
        </w:rPr>
      </w:pPr>
    </w:p>
    <w:p w14:paraId="4039458E" w14:textId="22509DEC" w:rsidR="00AF60D5" w:rsidRDefault="00A25EFE" w:rsidP="00AF60D5">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6"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p>
    <w:p w14:paraId="702E36EB" w14:textId="77777777" w:rsidR="00AF60D5" w:rsidRDefault="00AF60D5" w:rsidP="005D0724">
      <w:pPr>
        <w:pStyle w:val="BodyText"/>
        <w:ind w:right="230"/>
        <w:rPr>
          <w:rFonts w:cs="Arial"/>
          <w:kern w:val="16"/>
        </w:rPr>
      </w:pPr>
    </w:p>
    <w:p w14:paraId="37FDC983" w14:textId="77777777" w:rsidR="00AF60D5" w:rsidRDefault="00AF60D5" w:rsidP="006C717C">
      <w:pPr>
        <w:pStyle w:val="BodyText"/>
        <w:numPr>
          <w:ilvl w:val="0"/>
          <w:numId w:val="30"/>
        </w:numPr>
        <w:ind w:right="230"/>
        <w:rPr>
          <w:rFonts w:cs="Arial"/>
          <w:bCs/>
          <w:lang w:val="en-CA"/>
        </w:rPr>
      </w:pPr>
      <w:r>
        <w:rPr>
          <w:rFonts w:cs="Arial"/>
          <w:kern w:val="16"/>
        </w:rPr>
        <w:t>Detailed</w:t>
      </w:r>
      <w:r w:rsidRPr="00AF60D5">
        <w:rPr>
          <w:rFonts w:cs="Arial"/>
          <w:kern w:val="16"/>
        </w:rPr>
        <w:t xml:space="preserve"> r</w:t>
      </w:r>
      <w:r w:rsidR="005D0724" w:rsidRPr="00AF60D5">
        <w:rPr>
          <w:rFonts w:cs="Arial"/>
          <w:kern w:val="16"/>
        </w:rPr>
        <w:t>eceipts</w:t>
      </w:r>
      <w:r w:rsidR="005D0724" w:rsidRPr="00AF60D5">
        <w:rPr>
          <w:rFonts w:cs="Arial"/>
          <w:bCs/>
          <w:lang w:val="en-CA"/>
        </w:rPr>
        <w:t xml:space="preserve"> for Eligible Expenses against the Expense Allowance</w:t>
      </w:r>
      <w:r w:rsidR="00E411B3">
        <w:rPr>
          <w:rFonts w:cs="Arial"/>
          <w:bCs/>
          <w:lang w:val="en-CA"/>
        </w:rPr>
        <w:t xml:space="preserve"> for the current term; and</w:t>
      </w:r>
    </w:p>
    <w:p w14:paraId="1E286F0C" w14:textId="77777777" w:rsidR="00AF60D5" w:rsidRPr="00AF60D5" w:rsidRDefault="00AF60D5" w:rsidP="00AF60D5">
      <w:pPr>
        <w:pStyle w:val="BodyText"/>
        <w:ind w:left="720" w:right="230"/>
        <w:rPr>
          <w:rFonts w:cs="Arial"/>
          <w:bCs/>
          <w:lang w:val="en-CA"/>
        </w:rPr>
      </w:pPr>
    </w:p>
    <w:p w14:paraId="1038EBA4" w14:textId="062D9B4B" w:rsidR="005D0724" w:rsidRDefault="00AF60D5" w:rsidP="00AF60D5">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6C717C">
      <w:pPr>
        <w:pBdr>
          <w:bottom w:val="double" w:sz="4" w:space="1" w:color="auto"/>
        </w:pBdr>
        <w:rPr>
          <w:color w:val="auto"/>
          <w:szCs w:val="20"/>
        </w:rPr>
      </w:pPr>
    </w:p>
    <w:p w14:paraId="16CEFEB6" w14:textId="77777777" w:rsidR="006C717C" w:rsidRPr="006C3D5E" w:rsidRDefault="006C717C" w:rsidP="006C717C">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6C717C">
      <w:pPr>
        <w:pStyle w:val="ListParagraph"/>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6C717C">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6C717C">
      <w:pPr>
        <w:pStyle w:val="ListParagraph"/>
        <w:spacing w:after="0"/>
        <w:ind w:left="0"/>
        <w:rPr>
          <w:rFonts w:ascii="Arial" w:hAnsi="Arial" w:cs="Arial"/>
          <w:szCs w:val="20"/>
        </w:rPr>
      </w:pPr>
    </w:p>
    <w:p w14:paraId="21AFF245" w14:textId="77777777" w:rsidR="006C717C" w:rsidRPr="006C3D5E" w:rsidRDefault="006C717C" w:rsidP="006C717C">
      <w:pPr>
        <w:pStyle w:val="ListParagraph"/>
        <w:spacing w:after="0"/>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31"/>
        <w:gridCol w:w="1477"/>
        <w:gridCol w:w="1478"/>
        <w:gridCol w:w="1478"/>
        <w:gridCol w:w="1476"/>
      </w:tblGrid>
      <w:tr w:rsidR="006C717C" w:rsidRPr="006C3D5E" w14:paraId="4A2F0C17" w14:textId="77777777" w:rsidTr="006C717C">
        <w:trPr>
          <w:cantSplit/>
        </w:trPr>
        <w:tc>
          <w:tcPr>
            <w:tcW w:w="5000" w:type="pct"/>
            <w:gridSpan w:val="5"/>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6C717C">
            <w:pPr>
              <w:ind w:left="90"/>
              <w:jc w:val="center"/>
              <w:rPr>
                <w:b/>
                <w:bCs/>
                <w:color w:val="FFFFFF" w:themeColor="background1"/>
                <w:sz w:val="28"/>
                <w:szCs w:val="28"/>
              </w:rPr>
            </w:pPr>
            <w:r w:rsidRPr="006C3D5E">
              <w:rPr>
                <w:b/>
                <w:color w:val="FFFFFF" w:themeColor="background1"/>
                <w:sz w:val="28"/>
                <w:szCs w:val="28"/>
              </w:rPr>
              <w:t>Associate Salary Table</w:t>
            </w:r>
          </w:p>
        </w:tc>
      </w:tr>
      <w:tr w:rsidR="006C717C" w:rsidRPr="006C3D5E" w14:paraId="4B9CE2B6" w14:textId="77777777" w:rsidTr="006C717C">
        <w:trPr>
          <w:cantSplit/>
        </w:trPr>
        <w:tc>
          <w:tcPr>
            <w:tcW w:w="1837" w:type="pct"/>
            <w:tcBorders>
              <w:top w:val="single" w:sz="4" w:space="0" w:color="auto"/>
              <w:left w:val="single" w:sz="8" w:space="0" w:color="auto"/>
            </w:tcBorders>
            <w:shd w:val="clear" w:color="auto" w:fill="D2EAF1"/>
            <w:vAlign w:val="center"/>
          </w:tcPr>
          <w:p w14:paraId="09EFB8AF" w14:textId="05C7B3BC" w:rsidR="006C717C" w:rsidRPr="006C3D5E" w:rsidRDefault="006C717C" w:rsidP="006C717C">
            <w:pPr>
              <w:ind w:left="90"/>
              <w:jc w:val="center"/>
              <w:rPr>
                <w:b/>
                <w:bCs/>
                <w:szCs w:val="20"/>
              </w:rPr>
            </w:pPr>
            <w:r w:rsidRPr="006C3D5E">
              <w:rPr>
                <w:b/>
                <w:bCs/>
                <w:szCs w:val="20"/>
              </w:rPr>
              <w:t xml:space="preserve">All </w:t>
            </w:r>
            <w:r w:rsidR="009E5FB1">
              <w:rPr>
                <w:b/>
                <w:bCs/>
                <w:szCs w:val="20"/>
              </w:rPr>
              <w:t>payments</w:t>
            </w:r>
            <w:r w:rsidRPr="006C3D5E">
              <w:rPr>
                <w:b/>
                <w:bCs/>
                <w:szCs w:val="20"/>
              </w:rPr>
              <w:t xml:space="preserve"> to the Associate Salary and Benefits</w:t>
            </w:r>
          </w:p>
        </w:tc>
        <w:tc>
          <w:tcPr>
            <w:tcW w:w="791" w:type="pct"/>
            <w:tcBorders>
              <w:top w:val="single" w:sz="4" w:space="0" w:color="auto"/>
            </w:tcBorders>
            <w:shd w:val="clear" w:color="auto" w:fill="D2EAF1"/>
            <w:vAlign w:val="center"/>
          </w:tcPr>
          <w:p w14:paraId="4C8CBB62" w14:textId="77777777" w:rsidR="006C717C" w:rsidRPr="006C3D5E" w:rsidRDefault="006C717C" w:rsidP="006C717C">
            <w:pPr>
              <w:ind w:left="90"/>
              <w:jc w:val="center"/>
              <w:rPr>
                <w:b/>
                <w:bCs/>
                <w:szCs w:val="20"/>
              </w:rPr>
            </w:pPr>
            <w:r w:rsidRPr="006C3D5E">
              <w:rPr>
                <w:b/>
                <w:bCs/>
                <w:szCs w:val="20"/>
              </w:rPr>
              <w:t xml:space="preserve">Year 1 Budgeted in </w:t>
            </w:r>
            <w:r w:rsidRPr="006C717C">
              <w:rPr>
                <w:b/>
              </w:rPr>
              <w:t>Investment</w:t>
            </w:r>
            <w:r w:rsidRPr="006C3D5E">
              <w:rPr>
                <w:iCs/>
                <w:szCs w:val="20"/>
              </w:rPr>
              <w:t xml:space="preserve"> </w:t>
            </w:r>
            <w:r w:rsidRPr="006C3D5E">
              <w:rPr>
                <w:b/>
                <w:bCs/>
                <w:szCs w:val="20"/>
              </w:rPr>
              <w:t>Agreement</w:t>
            </w:r>
          </w:p>
        </w:tc>
        <w:tc>
          <w:tcPr>
            <w:tcW w:w="791" w:type="pct"/>
            <w:tcBorders>
              <w:top w:val="single" w:sz="4" w:space="0" w:color="auto"/>
            </w:tcBorders>
            <w:shd w:val="clear" w:color="auto" w:fill="D2EAF1"/>
            <w:vAlign w:val="center"/>
          </w:tcPr>
          <w:p w14:paraId="4DFD8614" w14:textId="77777777" w:rsidR="006C717C" w:rsidRPr="006C3D5E" w:rsidRDefault="006C717C" w:rsidP="006C717C">
            <w:pPr>
              <w:ind w:left="90"/>
              <w:jc w:val="center"/>
              <w:rPr>
                <w:b/>
                <w:bCs/>
                <w:szCs w:val="20"/>
              </w:rPr>
            </w:pPr>
            <w:r w:rsidRPr="006C3D5E">
              <w:rPr>
                <w:b/>
                <w:bCs/>
                <w:szCs w:val="20"/>
              </w:rPr>
              <w:t>Year 1 Actual</w:t>
            </w:r>
          </w:p>
        </w:tc>
        <w:tc>
          <w:tcPr>
            <w:tcW w:w="791" w:type="pct"/>
            <w:tcBorders>
              <w:top w:val="single" w:sz="4" w:space="0" w:color="auto"/>
              <w:bottom w:val="single" w:sz="8" w:space="0" w:color="auto"/>
            </w:tcBorders>
            <w:shd w:val="clear" w:color="auto" w:fill="D2EAF1"/>
            <w:vAlign w:val="center"/>
          </w:tcPr>
          <w:p w14:paraId="120D8130" w14:textId="77777777" w:rsidR="006C717C" w:rsidRPr="006C3D5E" w:rsidRDefault="006C717C" w:rsidP="006C717C">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790" w:type="pct"/>
            <w:tcBorders>
              <w:top w:val="single" w:sz="4" w:space="0" w:color="auto"/>
              <w:bottom w:val="single" w:sz="8" w:space="0" w:color="auto"/>
              <w:right w:val="single" w:sz="8" w:space="0" w:color="auto"/>
            </w:tcBorders>
            <w:shd w:val="clear" w:color="auto" w:fill="D2EAF1"/>
            <w:vAlign w:val="center"/>
          </w:tcPr>
          <w:p w14:paraId="2B21D2B3" w14:textId="77777777" w:rsidR="006C717C" w:rsidRPr="006C3D5E" w:rsidRDefault="006C717C" w:rsidP="006C717C">
            <w:pPr>
              <w:ind w:left="90" w:right="90"/>
              <w:jc w:val="center"/>
              <w:rPr>
                <w:b/>
                <w:bCs/>
                <w:szCs w:val="20"/>
              </w:rPr>
            </w:pPr>
            <w:r w:rsidRPr="006C3D5E">
              <w:rPr>
                <w:b/>
                <w:bCs/>
                <w:szCs w:val="20"/>
              </w:rPr>
              <w:t>Year 2 Revised</w:t>
            </w:r>
          </w:p>
        </w:tc>
      </w:tr>
      <w:tr w:rsidR="006C717C" w:rsidRPr="006C3D5E" w14:paraId="6B439A60" w14:textId="77777777" w:rsidTr="006C717C">
        <w:trPr>
          <w:cantSplit/>
        </w:trPr>
        <w:tc>
          <w:tcPr>
            <w:tcW w:w="1837"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6C717C" w:rsidRPr="006C3D5E" w:rsidRDefault="006C717C" w:rsidP="006C717C">
            <w:pPr>
              <w:ind w:left="90"/>
              <w:rPr>
                <w:b/>
                <w:bCs/>
                <w:szCs w:val="20"/>
              </w:rPr>
            </w:pPr>
            <w:r w:rsidRPr="006C3D5E">
              <w:rPr>
                <w:b/>
                <w:bCs/>
                <w:szCs w:val="20"/>
              </w:rPr>
              <w:t xml:space="preserve">Required 25% Cash </w:t>
            </w:r>
            <w:r w:rsidR="009E5FB1">
              <w:rPr>
                <w:b/>
                <w:bCs/>
                <w:szCs w:val="20"/>
              </w:rPr>
              <w:t>Contribution</w:t>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F9029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37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4025813" w14:textId="77777777" w:rsidTr="006C717C">
        <w:trPr>
          <w:cantSplit/>
        </w:trPr>
        <w:tc>
          <w:tcPr>
            <w:tcW w:w="1837" w:type="pct"/>
            <w:tcBorders>
              <w:left w:val="single" w:sz="8" w:space="0" w:color="auto"/>
            </w:tcBorders>
            <w:shd w:val="clear" w:color="auto" w:fill="FFFFFF" w:themeFill="background1"/>
            <w:vAlign w:val="bottom"/>
          </w:tcPr>
          <w:p w14:paraId="1B863B4E" w14:textId="3F4DEAF1" w:rsidR="006C717C" w:rsidRPr="006C3D5E" w:rsidRDefault="006C717C" w:rsidP="006C717C">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791" w:type="pct"/>
            <w:shd w:val="clear" w:color="auto" w:fill="FFFFFF" w:themeFill="background1"/>
            <w:vAlign w:val="center"/>
          </w:tcPr>
          <w:p w14:paraId="079DDE8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shd w:val="clear" w:color="auto" w:fill="FFFFFF" w:themeFill="background1"/>
            <w:vAlign w:val="center"/>
          </w:tcPr>
          <w:p w14:paraId="4E6DB30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single" w:sz="8" w:space="0" w:color="auto"/>
            </w:tcBorders>
            <w:shd w:val="clear" w:color="auto" w:fill="auto"/>
            <w:vAlign w:val="center"/>
          </w:tcPr>
          <w:p w14:paraId="617B292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single" w:sz="8" w:space="0" w:color="auto"/>
              <w:right w:val="single" w:sz="8" w:space="0" w:color="auto"/>
            </w:tcBorders>
            <w:shd w:val="clear" w:color="auto" w:fill="auto"/>
            <w:vAlign w:val="center"/>
          </w:tcPr>
          <w:p w14:paraId="4CE5B94B"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A446F1C" w14:textId="77777777" w:rsidTr="006C717C">
        <w:trPr>
          <w:cantSplit/>
        </w:trPr>
        <w:tc>
          <w:tcPr>
            <w:tcW w:w="1837" w:type="pct"/>
            <w:tcBorders>
              <w:left w:val="single" w:sz="8" w:space="0" w:color="auto"/>
              <w:bottom w:val="double" w:sz="4" w:space="0" w:color="auto"/>
            </w:tcBorders>
            <w:shd w:val="clear" w:color="auto" w:fill="D2EAF1"/>
            <w:vAlign w:val="bottom"/>
          </w:tcPr>
          <w:p w14:paraId="08F9A4FA" w14:textId="77777777" w:rsidR="006C717C" w:rsidRPr="006C3D5E" w:rsidRDefault="006C717C" w:rsidP="006C717C">
            <w:pPr>
              <w:ind w:left="90"/>
              <w:rPr>
                <w:b/>
                <w:bCs/>
                <w:szCs w:val="20"/>
              </w:rPr>
            </w:pPr>
            <w:r w:rsidRPr="006C3D5E">
              <w:rPr>
                <w:b/>
                <w:bCs/>
                <w:szCs w:val="20"/>
              </w:rPr>
              <w:t>Total Eligible Salary</w:t>
            </w:r>
          </w:p>
        </w:tc>
        <w:tc>
          <w:tcPr>
            <w:tcW w:w="791" w:type="pct"/>
            <w:tcBorders>
              <w:bottom w:val="double" w:sz="4" w:space="0" w:color="auto"/>
            </w:tcBorders>
            <w:shd w:val="clear" w:color="auto" w:fill="D2EAF1"/>
            <w:vAlign w:val="center"/>
          </w:tcPr>
          <w:p w14:paraId="6C3AB6A7"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237E087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3517E1B3"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bottom w:val="double" w:sz="4" w:space="0" w:color="auto"/>
              <w:right w:val="single" w:sz="8" w:space="0" w:color="auto"/>
            </w:tcBorders>
            <w:shd w:val="clear" w:color="auto" w:fill="D2EAF1"/>
            <w:vAlign w:val="center"/>
          </w:tcPr>
          <w:p w14:paraId="703A5E66"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6C717C" w:rsidRPr="006C3D5E" w14:paraId="5B67ADC8" w14:textId="77777777" w:rsidTr="006C717C">
        <w:trPr>
          <w:cantSplit/>
        </w:trPr>
        <w:tc>
          <w:tcPr>
            <w:tcW w:w="5000" w:type="pct"/>
            <w:gridSpan w:val="5"/>
            <w:tcBorders>
              <w:left w:val="single" w:sz="8" w:space="0" w:color="auto"/>
              <w:bottom w:val="double" w:sz="4" w:space="0" w:color="auto"/>
              <w:right w:val="single" w:sz="8" w:space="0" w:color="auto"/>
            </w:tcBorders>
            <w:shd w:val="clear" w:color="auto" w:fill="FFFFFF" w:themeFill="background1"/>
            <w:vAlign w:val="center"/>
          </w:tcPr>
          <w:p w14:paraId="7E6748FA" w14:textId="194F3B0B" w:rsidR="006C717C" w:rsidRPr="006C3D5E" w:rsidRDefault="006C717C" w:rsidP="006C717C">
            <w:pPr>
              <w:ind w:left="90" w:right="90"/>
              <w:rPr>
                <w:bCs/>
                <w:szCs w:val="20"/>
              </w:rPr>
            </w:pPr>
            <w:r w:rsidRPr="006C3D5E">
              <w:rPr>
                <w:bCs/>
                <w:szCs w:val="20"/>
              </w:rPr>
              <w:t xml:space="preserve">     Describe Optional Additional </w:t>
            </w:r>
            <w:r w:rsidR="009E5FB1">
              <w:rPr>
                <w:bCs/>
                <w:szCs w:val="20"/>
              </w:rPr>
              <w:t xml:space="preserve">Salary </w:t>
            </w:r>
            <w:r w:rsidRPr="006C3D5E">
              <w:rPr>
                <w:bCs/>
                <w:szCs w:val="20"/>
              </w:rPr>
              <w:t>below:</w:t>
            </w:r>
          </w:p>
        </w:tc>
      </w:tr>
      <w:tr w:rsidR="006C717C" w:rsidRPr="006C3D5E" w14:paraId="673C4E55"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382C16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A4153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771BBEA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7E6E484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7D81220"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397C9A81"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0F9604A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093C174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6155347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1CCA8BE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2164F7A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540965C"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7C40177C"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41D1DAF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2ACA3DBA"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2BAED6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D565D2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FB0A3D2"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9D4FE32"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B28958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1EFD8CA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00099B05"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0B8CB2B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7159AE68" w14:textId="77777777" w:rsidTr="006C717C">
        <w:trPr>
          <w:cantSplit/>
        </w:trPr>
        <w:tc>
          <w:tcPr>
            <w:tcW w:w="1837" w:type="pct"/>
            <w:tcBorders>
              <w:left w:val="single" w:sz="8" w:space="0" w:color="auto"/>
              <w:bottom w:val="double" w:sz="4" w:space="0" w:color="auto"/>
            </w:tcBorders>
            <w:shd w:val="clear" w:color="auto" w:fill="D2EAF1"/>
            <w:vAlign w:val="bottom"/>
          </w:tcPr>
          <w:p w14:paraId="26897D29" w14:textId="26084272" w:rsidR="006C717C" w:rsidRPr="006C3D5E" w:rsidRDefault="006C717C" w:rsidP="006C717C">
            <w:pPr>
              <w:ind w:left="90"/>
              <w:rPr>
                <w:bCs/>
                <w:szCs w:val="20"/>
              </w:rPr>
            </w:pPr>
            <w:r w:rsidRPr="006C3D5E">
              <w:rPr>
                <w:bCs/>
                <w:szCs w:val="20"/>
              </w:rPr>
              <w:t xml:space="preserve">Total Additional </w:t>
            </w:r>
            <w:r w:rsidR="009E5FB1">
              <w:rPr>
                <w:bCs/>
                <w:szCs w:val="20"/>
              </w:rPr>
              <w:t>Salary</w:t>
            </w:r>
          </w:p>
        </w:tc>
        <w:tc>
          <w:tcPr>
            <w:tcW w:w="791" w:type="pct"/>
            <w:tcBorders>
              <w:bottom w:val="double" w:sz="4" w:space="0" w:color="auto"/>
            </w:tcBorders>
            <w:shd w:val="clear" w:color="auto" w:fill="D2EAF1"/>
            <w:vAlign w:val="center"/>
          </w:tcPr>
          <w:p w14:paraId="0393554E"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463C48C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11C10A6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D2EAF1"/>
            <w:vAlign w:val="center"/>
          </w:tcPr>
          <w:p w14:paraId="35B810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FDBA362" w14:textId="77777777" w:rsidTr="006C717C">
        <w:trPr>
          <w:cantSplit/>
        </w:trPr>
        <w:tc>
          <w:tcPr>
            <w:tcW w:w="1837" w:type="pct"/>
            <w:tcBorders>
              <w:top w:val="double" w:sz="4" w:space="0" w:color="auto"/>
              <w:left w:val="single" w:sz="8" w:space="0" w:color="auto"/>
              <w:bottom w:val="single" w:sz="8" w:space="0" w:color="auto"/>
            </w:tcBorders>
            <w:shd w:val="clear" w:color="auto" w:fill="31849B"/>
            <w:vAlign w:val="center"/>
          </w:tcPr>
          <w:p w14:paraId="1884C312" w14:textId="77777777" w:rsidR="006C717C" w:rsidRPr="006C3D5E" w:rsidRDefault="006C717C" w:rsidP="006C717C">
            <w:pPr>
              <w:ind w:left="90"/>
              <w:rPr>
                <w:b/>
                <w:bCs/>
                <w:szCs w:val="20"/>
              </w:rPr>
            </w:pPr>
            <w:r w:rsidRPr="006C3D5E">
              <w:rPr>
                <w:b/>
                <w:bCs/>
                <w:szCs w:val="20"/>
              </w:rPr>
              <w:t xml:space="preserve">Total Associate Salary and Benefits </w:t>
            </w:r>
          </w:p>
        </w:tc>
        <w:tc>
          <w:tcPr>
            <w:tcW w:w="791" w:type="pct"/>
            <w:tcBorders>
              <w:top w:val="double" w:sz="4" w:space="0" w:color="auto"/>
              <w:bottom w:val="single" w:sz="8" w:space="0" w:color="auto"/>
            </w:tcBorders>
            <w:shd w:val="clear" w:color="auto" w:fill="31849B"/>
            <w:vAlign w:val="center"/>
          </w:tcPr>
          <w:p w14:paraId="383C439C"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bookmarkStart w:id="7" w:name="Text175"/>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bookmarkEnd w:id="7"/>
          </w:p>
        </w:tc>
        <w:tc>
          <w:tcPr>
            <w:tcW w:w="791" w:type="pct"/>
            <w:tcBorders>
              <w:top w:val="double" w:sz="4" w:space="0" w:color="auto"/>
              <w:bottom w:val="single" w:sz="8" w:space="0" w:color="auto"/>
            </w:tcBorders>
            <w:shd w:val="clear" w:color="auto" w:fill="31849B"/>
            <w:vAlign w:val="center"/>
          </w:tcPr>
          <w:p w14:paraId="7AFA88BE"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top w:val="double" w:sz="4" w:space="0" w:color="auto"/>
              <w:bottom w:val="single" w:sz="8" w:space="0" w:color="auto"/>
            </w:tcBorders>
            <w:shd w:val="clear" w:color="auto" w:fill="31849B"/>
            <w:vAlign w:val="center"/>
          </w:tcPr>
          <w:p w14:paraId="785CCF64"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top w:val="double" w:sz="4" w:space="0" w:color="auto"/>
              <w:bottom w:val="single" w:sz="8" w:space="0" w:color="auto"/>
              <w:right w:val="single" w:sz="8" w:space="0" w:color="auto"/>
            </w:tcBorders>
            <w:shd w:val="clear" w:color="auto" w:fill="31849B"/>
            <w:vAlign w:val="center"/>
          </w:tcPr>
          <w:p w14:paraId="1B8D1E9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6C717C">
      <w:pPr>
        <w:pStyle w:val="BodyText"/>
        <w:ind w:right="230"/>
        <w:rPr>
          <w:rFonts w:cs="Arial"/>
          <w:bCs/>
          <w:lang w:val="en-CA"/>
        </w:rPr>
      </w:pPr>
    </w:p>
    <w:p w14:paraId="3F110552" w14:textId="77777777" w:rsidR="006C3D5E" w:rsidRDefault="006C3D5E" w:rsidP="006C3D5E">
      <w:pPr>
        <w:pBdr>
          <w:bottom w:val="double" w:sz="4" w:space="1" w:color="auto"/>
        </w:pBdr>
        <w:rPr>
          <w:color w:val="auto"/>
          <w:szCs w:val="20"/>
        </w:rPr>
      </w:pPr>
    </w:p>
    <w:p w14:paraId="0B06039E" w14:textId="77777777" w:rsidR="00C85445" w:rsidRPr="006C3D5E" w:rsidRDefault="005D0724" w:rsidP="00C85445">
      <w:pPr>
        <w:pStyle w:val="BodyText"/>
        <w:ind w:right="230"/>
        <w:rPr>
          <w:rFonts w:cs="Arial"/>
          <w:bCs/>
        </w:rPr>
      </w:pPr>
      <w:r w:rsidRPr="006C3D5E">
        <w:rPr>
          <w:rFonts w:cs="Arial"/>
          <w:bCs/>
        </w:rPr>
        <w:t>SECTI</w:t>
      </w:r>
      <w:r w:rsidR="00DA2943" w:rsidRPr="006C3D5E">
        <w:rPr>
          <w:rFonts w:cs="Arial"/>
          <w:bCs/>
        </w:rPr>
        <w:t xml:space="preserve">ON </w:t>
      </w:r>
      <w:r w:rsidRPr="006C3D5E">
        <w:rPr>
          <w:rFonts w:cs="Arial"/>
          <w:bCs/>
        </w:rPr>
        <w:t>V</w:t>
      </w:r>
      <w:r w:rsidR="006C717C">
        <w:rPr>
          <w:rFonts w:cs="Arial"/>
          <w:bCs/>
        </w:rPr>
        <w:t>I</w:t>
      </w:r>
      <w:r w:rsidR="006C3D5E">
        <w:rPr>
          <w:rFonts w:cs="Arial"/>
          <w:bCs/>
        </w:rPr>
        <w:t>I</w:t>
      </w:r>
      <w:r w:rsidRPr="006C3D5E">
        <w:rPr>
          <w:rFonts w:cs="Arial"/>
          <w:bCs/>
        </w:rPr>
        <w:t xml:space="preserve">: </w:t>
      </w:r>
      <w:r w:rsidR="006003AD" w:rsidRPr="006C3D5E">
        <w:rPr>
          <w:rFonts w:cs="Arial"/>
          <w:bCs/>
        </w:rPr>
        <w:t xml:space="preserve">YEAR TWO </w:t>
      </w:r>
      <w:r w:rsidR="006C717C">
        <w:rPr>
          <w:rFonts w:cs="Arial"/>
          <w:bCs/>
        </w:rPr>
        <w:t xml:space="preserve">WORK </w:t>
      </w:r>
      <w:r w:rsidR="006003AD" w:rsidRPr="006C3D5E">
        <w:rPr>
          <w:rFonts w:cs="Arial"/>
          <w:bCs/>
        </w:rPr>
        <w:t>PLAN</w:t>
      </w:r>
    </w:p>
    <w:p w14:paraId="00C57C4D" w14:textId="77777777" w:rsidR="000C38AC" w:rsidRPr="006C3D5E" w:rsidRDefault="000C38AC" w:rsidP="00C85445">
      <w:pPr>
        <w:pStyle w:val="BodyText"/>
        <w:ind w:right="230"/>
        <w:rPr>
          <w:rFonts w:cs="Arial"/>
          <w:bCs/>
        </w:rPr>
      </w:pPr>
    </w:p>
    <w:p w14:paraId="333E366B" w14:textId="0BD42EF4" w:rsidR="0029320E" w:rsidRPr="006C3D5E" w:rsidRDefault="00A13E07" w:rsidP="00A13E07">
      <w:pPr>
        <w:pStyle w:val="ListParagraph"/>
        <w:numPr>
          <w:ilvl w:val="0"/>
          <w:numId w:val="25"/>
        </w:numPr>
        <w:ind w:left="360"/>
        <w:rPr>
          <w:rFonts w:ascii="Arial" w:hAnsi="Arial" w:cs="Arial"/>
          <w:szCs w:val="20"/>
        </w:rPr>
      </w:pPr>
      <w:r w:rsidRPr="006C3D5E">
        <w:rPr>
          <w:rFonts w:ascii="Arial" w:hAnsi="Arial" w:cs="Arial"/>
          <w:b/>
          <w:szCs w:val="20"/>
        </w:rPr>
        <w:t>Work Plan.</w:t>
      </w:r>
      <w:r w:rsidRPr="006C3D5E">
        <w:rPr>
          <w:rFonts w:ascii="Arial" w:hAnsi="Arial" w:cs="Arial"/>
          <w:szCs w:val="20"/>
        </w:rPr>
        <w:t xml:space="preserve"> </w:t>
      </w:r>
      <w:r w:rsidR="0029320E" w:rsidRPr="006C3D5E">
        <w:rPr>
          <w:rFonts w:ascii="Arial" w:hAnsi="Arial" w:cs="Arial"/>
          <w:szCs w:val="20"/>
        </w:rPr>
        <w:t>Pr</w:t>
      </w:r>
      <w:r w:rsidR="00196EDB" w:rsidRPr="006C3D5E">
        <w:rPr>
          <w:rFonts w:ascii="Arial" w:hAnsi="Arial" w:cs="Arial"/>
          <w:szCs w:val="20"/>
        </w:rPr>
        <w:t xml:space="preserve">ovide a summary of the </w:t>
      </w:r>
      <w:r w:rsidR="00153EAF">
        <w:rPr>
          <w:rFonts w:ascii="Arial" w:hAnsi="Arial" w:cs="Arial"/>
          <w:szCs w:val="20"/>
        </w:rPr>
        <w:t>Work</w:t>
      </w:r>
      <w:r w:rsidR="00196EDB" w:rsidRPr="006C3D5E">
        <w:rPr>
          <w:rFonts w:ascii="Arial" w:hAnsi="Arial" w:cs="Arial"/>
          <w:szCs w:val="20"/>
        </w:rPr>
        <w:t xml:space="preserve"> P</w:t>
      </w:r>
      <w:r w:rsidR="0029320E" w:rsidRPr="006C3D5E">
        <w:rPr>
          <w:rFonts w:ascii="Arial" w:hAnsi="Arial" w:cs="Arial"/>
          <w:szCs w:val="20"/>
        </w:rPr>
        <w:t>lan for the coming year in the text box provided</w:t>
      </w:r>
      <w:r w:rsidR="00A25EFE">
        <w:rPr>
          <w:rFonts w:ascii="Arial" w:hAnsi="Arial" w:cs="Arial"/>
          <w:szCs w:val="20"/>
        </w:rPr>
        <w:t xml:space="preserve">. </w:t>
      </w:r>
      <w:r w:rsidR="0029320E" w:rsidRPr="006C3D5E">
        <w:rPr>
          <w:rFonts w:ascii="Arial" w:hAnsi="Arial" w:cs="Arial"/>
          <w:i/>
          <w:szCs w:val="20"/>
        </w:rPr>
        <w:t xml:space="preserve">If no changes have been made to the original Work Plan for Year Two, you may indicate </w:t>
      </w:r>
      <w:r w:rsidR="00196EDB" w:rsidRPr="006C3D5E">
        <w:rPr>
          <w:rFonts w:ascii="Arial" w:hAnsi="Arial" w:cs="Arial"/>
          <w:i/>
          <w:szCs w:val="20"/>
        </w:rPr>
        <w:t>such</w:t>
      </w:r>
      <w:r w:rsidR="0029320E" w:rsidRPr="006C3D5E">
        <w:rPr>
          <w:rFonts w:ascii="Arial" w:hAnsi="Arial" w:cs="Arial"/>
          <w:i/>
          <w:szCs w:val="20"/>
        </w:rPr>
        <w:t xml:space="preserve"> in the text box and leave the table blank.</w:t>
      </w:r>
    </w:p>
    <w:p w14:paraId="74BA734C" w14:textId="77777777" w:rsidR="0029320E" w:rsidRPr="006C3D5E" w:rsidRDefault="0029320E" w:rsidP="0029320E">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2FE61A71" w14:textId="44AE356F" w:rsidR="0029320E" w:rsidRPr="006C3D5E" w:rsidRDefault="0029320E" w:rsidP="0029320E">
      <w:pPr>
        <w:ind w:left="360"/>
        <w:rPr>
          <w:color w:val="auto"/>
          <w:szCs w:val="20"/>
        </w:rPr>
      </w:pPr>
    </w:p>
    <w:tbl>
      <w:tblPr>
        <w:tblW w:w="982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1188"/>
        <w:gridCol w:w="5940"/>
        <w:gridCol w:w="1350"/>
        <w:gridCol w:w="1350"/>
      </w:tblGrid>
      <w:tr w:rsidR="0029320E" w:rsidRPr="006C3D5E" w14:paraId="4142A8E2" w14:textId="77777777" w:rsidTr="00C82259">
        <w:trPr>
          <w:trHeight w:val="341"/>
        </w:trPr>
        <w:tc>
          <w:tcPr>
            <w:tcW w:w="9828" w:type="dxa"/>
            <w:gridSpan w:val="4"/>
            <w:tcBorders>
              <w:top w:val="single" w:sz="2" w:space="0" w:color="auto"/>
              <w:left w:val="single" w:sz="2" w:space="0" w:color="auto"/>
              <w:bottom w:val="single" w:sz="6" w:space="0" w:color="auto"/>
              <w:right w:val="single" w:sz="2" w:space="0" w:color="auto"/>
            </w:tcBorders>
            <w:shd w:val="clear" w:color="auto" w:fill="0081AB"/>
            <w:vAlign w:val="center"/>
            <w:hideMark/>
          </w:tcPr>
          <w:p w14:paraId="29912B9B" w14:textId="77777777" w:rsidR="0029320E" w:rsidRPr="006C3D5E" w:rsidRDefault="0029320E">
            <w:pPr>
              <w:pStyle w:val="Default"/>
              <w:ind w:right="168"/>
              <w:jc w:val="center"/>
              <w:rPr>
                <w:b/>
                <w:color w:val="FFFFFF" w:themeColor="background1"/>
                <w:sz w:val="20"/>
                <w:szCs w:val="20"/>
              </w:rPr>
            </w:pPr>
            <w:r w:rsidRPr="006C3D5E">
              <w:rPr>
                <w:b/>
                <w:color w:val="FFFFFF" w:themeColor="background1"/>
                <w:sz w:val="20"/>
                <w:szCs w:val="20"/>
              </w:rPr>
              <w:lastRenderedPageBreak/>
              <w:t>Work Plan Table</w:t>
            </w:r>
          </w:p>
        </w:tc>
      </w:tr>
      <w:tr w:rsidR="0029320E" w:rsidRPr="006C3D5E" w14:paraId="474E0F0F"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555BC32" w14:textId="77777777" w:rsidR="0029320E" w:rsidRPr="006C3D5E" w:rsidRDefault="0029320E">
            <w:pPr>
              <w:jc w:val="center"/>
              <w:rPr>
                <w:b/>
                <w:color w:val="auto"/>
                <w:szCs w:val="20"/>
              </w:rPr>
            </w:pPr>
            <w:r w:rsidRPr="006C3D5E">
              <w:rPr>
                <w:b/>
                <w:color w:val="auto"/>
                <w:szCs w:val="20"/>
              </w:rPr>
              <w:t>Milestone Number</w:t>
            </w:r>
          </w:p>
        </w:tc>
        <w:tc>
          <w:tcPr>
            <w:tcW w:w="594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352198B1" w14:textId="77777777" w:rsidR="0029320E" w:rsidRPr="006C3D5E" w:rsidRDefault="0029320E">
            <w:pPr>
              <w:tabs>
                <w:tab w:val="left" w:leader="dot" w:pos="9000"/>
                <w:tab w:val="right" w:pos="9360"/>
              </w:tabs>
              <w:suppressAutoHyphens/>
              <w:jc w:val="center"/>
              <w:rPr>
                <w:b/>
                <w:color w:val="auto"/>
                <w:szCs w:val="20"/>
              </w:rPr>
            </w:pPr>
            <w:r w:rsidRPr="006C3D5E">
              <w:rPr>
                <w:b/>
                <w:color w:val="auto"/>
                <w:szCs w:val="20"/>
              </w:rPr>
              <w:t>Brief Description of Milestone and Deliverables for Year Two</w:t>
            </w:r>
          </w:p>
        </w:tc>
        <w:tc>
          <w:tcPr>
            <w:tcW w:w="135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64EB7F9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9992B" w14:textId="77777777" w:rsidR="0029320E" w:rsidRPr="006C3D5E" w:rsidRDefault="0029320E">
            <w:pPr>
              <w:tabs>
                <w:tab w:val="left" w:leader="dot" w:pos="9000"/>
                <w:tab w:val="right" w:pos="9360"/>
              </w:tabs>
              <w:suppressAutoHyphens/>
              <w:ind w:right="-63"/>
              <w:jc w:val="center"/>
              <w:rPr>
                <w:i/>
                <w:color w:val="auto"/>
                <w:szCs w:val="20"/>
              </w:rPr>
            </w:pPr>
            <w:r w:rsidRPr="006C3D5E">
              <w:rPr>
                <w:b/>
                <w:color w:val="auto"/>
                <w:szCs w:val="20"/>
              </w:rPr>
              <w:t>Milestone Start Date</w:t>
            </w:r>
          </w:p>
        </w:tc>
        <w:tc>
          <w:tcPr>
            <w:tcW w:w="1350" w:type="dxa"/>
            <w:tcBorders>
              <w:top w:val="single" w:sz="6" w:space="0" w:color="auto"/>
              <w:left w:val="single" w:sz="6" w:space="0" w:color="auto"/>
              <w:bottom w:val="single" w:sz="6" w:space="0" w:color="auto"/>
              <w:right w:val="single" w:sz="2" w:space="0" w:color="auto"/>
            </w:tcBorders>
            <w:shd w:val="clear" w:color="auto" w:fill="D2EAF1"/>
            <w:vAlign w:val="center"/>
            <w:hideMark/>
          </w:tcPr>
          <w:p w14:paraId="6EC5E90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891CC"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Milestone Completion Date</w:t>
            </w:r>
          </w:p>
        </w:tc>
      </w:tr>
      <w:tr w:rsidR="0029320E" w:rsidRPr="006C3D5E" w14:paraId="0E6B026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18A48506" w14:textId="77777777" w:rsidR="0029320E" w:rsidRPr="006C3D5E" w:rsidRDefault="0029320E">
            <w:pPr>
              <w:tabs>
                <w:tab w:val="right" w:pos="9360"/>
              </w:tabs>
              <w:suppressAutoHyphens/>
              <w:jc w:val="center"/>
              <w:rPr>
                <w:color w:val="auto"/>
                <w:szCs w:val="20"/>
              </w:rPr>
            </w:pPr>
            <w:r w:rsidRPr="006C3D5E">
              <w:rPr>
                <w:color w:val="auto"/>
                <w:szCs w:val="20"/>
              </w:rPr>
              <w:t>Milestone 1</w:t>
            </w:r>
          </w:p>
        </w:tc>
        <w:tc>
          <w:tcPr>
            <w:tcW w:w="5940" w:type="dxa"/>
            <w:tcBorders>
              <w:top w:val="single" w:sz="6" w:space="0" w:color="auto"/>
              <w:left w:val="single" w:sz="6" w:space="0" w:color="auto"/>
              <w:bottom w:val="single" w:sz="6" w:space="0" w:color="auto"/>
              <w:right w:val="single" w:sz="6" w:space="0" w:color="auto"/>
            </w:tcBorders>
            <w:vAlign w:val="center"/>
            <w:hideMark/>
          </w:tcPr>
          <w:p w14:paraId="7A8FF119"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48515796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7F213594" w14:textId="77777777" w:rsidR="0029320E" w:rsidRPr="006C3D5E" w:rsidRDefault="00201B09">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59567724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3811656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548E8D99"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A47B376" w14:textId="77777777" w:rsidR="0029320E" w:rsidRPr="006C3D5E" w:rsidRDefault="0029320E">
            <w:pPr>
              <w:tabs>
                <w:tab w:val="right" w:pos="9360"/>
              </w:tabs>
              <w:suppressAutoHyphens/>
              <w:jc w:val="center"/>
              <w:rPr>
                <w:color w:val="auto"/>
                <w:szCs w:val="20"/>
              </w:rPr>
            </w:pPr>
            <w:r w:rsidRPr="006C3D5E">
              <w:rPr>
                <w:color w:val="auto"/>
                <w:szCs w:val="20"/>
              </w:rPr>
              <w:t>Milestone 2</w:t>
            </w:r>
          </w:p>
        </w:tc>
        <w:tc>
          <w:tcPr>
            <w:tcW w:w="5940" w:type="dxa"/>
            <w:tcBorders>
              <w:top w:val="single" w:sz="6" w:space="0" w:color="auto"/>
              <w:left w:val="single" w:sz="6" w:space="0" w:color="auto"/>
              <w:bottom w:val="single" w:sz="6" w:space="0" w:color="auto"/>
              <w:right w:val="single" w:sz="6" w:space="0" w:color="auto"/>
            </w:tcBorders>
            <w:vAlign w:val="center"/>
            <w:hideMark/>
          </w:tcPr>
          <w:p w14:paraId="6BBC7661"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1076933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38165024"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0646419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4B0D33F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7F27759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7BDB19BE" w14:textId="77777777" w:rsidR="0029320E" w:rsidRPr="006C3D5E" w:rsidRDefault="0029320E">
            <w:pPr>
              <w:tabs>
                <w:tab w:val="right" w:pos="9360"/>
              </w:tabs>
              <w:suppressAutoHyphens/>
              <w:jc w:val="center"/>
              <w:rPr>
                <w:color w:val="auto"/>
                <w:szCs w:val="20"/>
              </w:rPr>
            </w:pPr>
            <w:r w:rsidRPr="006C3D5E">
              <w:rPr>
                <w:color w:val="auto"/>
                <w:szCs w:val="20"/>
              </w:rPr>
              <w:t>Milestone 3</w:t>
            </w:r>
          </w:p>
        </w:tc>
        <w:tc>
          <w:tcPr>
            <w:tcW w:w="5940" w:type="dxa"/>
            <w:tcBorders>
              <w:top w:val="single" w:sz="6" w:space="0" w:color="auto"/>
              <w:left w:val="single" w:sz="6" w:space="0" w:color="auto"/>
              <w:bottom w:val="single" w:sz="6" w:space="0" w:color="auto"/>
              <w:right w:val="single" w:sz="6" w:space="0" w:color="auto"/>
            </w:tcBorders>
            <w:vAlign w:val="center"/>
            <w:hideMark/>
          </w:tcPr>
          <w:p w14:paraId="1F779532"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2743988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49A36CB7"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21855893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1D8E823F"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6A2B61D7" w14:textId="77777777" w:rsidTr="00C82259">
        <w:tc>
          <w:tcPr>
            <w:tcW w:w="1188" w:type="dxa"/>
            <w:tcBorders>
              <w:top w:val="single" w:sz="6" w:space="0" w:color="auto"/>
              <w:left w:val="single" w:sz="2" w:space="0" w:color="auto"/>
              <w:bottom w:val="single" w:sz="2" w:space="0" w:color="auto"/>
              <w:right w:val="single" w:sz="6" w:space="0" w:color="auto"/>
            </w:tcBorders>
            <w:shd w:val="clear" w:color="auto" w:fill="D2EAF1"/>
            <w:vAlign w:val="center"/>
            <w:hideMark/>
          </w:tcPr>
          <w:p w14:paraId="27D6FF5E" w14:textId="77777777" w:rsidR="0029320E" w:rsidRPr="006C3D5E" w:rsidRDefault="0029320E">
            <w:pPr>
              <w:tabs>
                <w:tab w:val="right" w:pos="9360"/>
              </w:tabs>
              <w:suppressAutoHyphens/>
              <w:jc w:val="center"/>
              <w:rPr>
                <w:color w:val="auto"/>
                <w:szCs w:val="20"/>
              </w:rPr>
            </w:pPr>
            <w:r w:rsidRPr="006C3D5E">
              <w:rPr>
                <w:color w:val="auto"/>
                <w:szCs w:val="20"/>
              </w:rPr>
              <w:t>Milestone 4</w:t>
            </w:r>
          </w:p>
        </w:tc>
        <w:tc>
          <w:tcPr>
            <w:tcW w:w="5940" w:type="dxa"/>
            <w:tcBorders>
              <w:top w:val="single" w:sz="6" w:space="0" w:color="auto"/>
              <w:left w:val="single" w:sz="6" w:space="0" w:color="auto"/>
              <w:bottom w:val="single" w:sz="2" w:space="0" w:color="auto"/>
              <w:right w:val="single" w:sz="6" w:space="0" w:color="auto"/>
            </w:tcBorders>
            <w:vAlign w:val="center"/>
            <w:hideMark/>
          </w:tcPr>
          <w:p w14:paraId="7E0F86FF"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63107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6" w:space="0" w:color="auto"/>
                </w:tcBorders>
                <w:vAlign w:val="center"/>
                <w:hideMark/>
              </w:tcPr>
              <w:p w14:paraId="34BADA46"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2901673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2" w:space="0" w:color="auto"/>
                </w:tcBorders>
                <w:vAlign w:val="center"/>
                <w:hideMark/>
              </w:tcPr>
              <w:p w14:paraId="7F549029"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bl>
    <w:p w14:paraId="1D555325" w14:textId="77777777" w:rsidR="00AF60D5" w:rsidRDefault="00AF60D5" w:rsidP="00AF60D5">
      <w:pPr>
        <w:pBdr>
          <w:bottom w:val="double" w:sz="4" w:space="1" w:color="auto"/>
        </w:pBdr>
        <w:rPr>
          <w:color w:val="auto"/>
          <w:szCs w:val="20"/>
        </w:rPr>
      </w:pPr>
    </w:p>
    <w:p w14:paraId="6D636457" w14:textId="77777777" w:rsidR="006C717C" w:rsidRDefault="006C717C" w:rsidP="00AF60D5">
      <w:pPr>
        <w:pBdr>
          <w:bottom w:val="double" w:sz="4" w:space="1" w:color="auto"/>
        </w:pBdr>
        <w:rPr>
          <w:color w:val="auto"/>
          <w:szCs w:val="20"/>
        </w:rPr>
      </w:pPr>
    </w:p>
    <w:p w14:paraId="190D5CC3" w14:textId="77777777" w:rsidR="00AF60D5" w:rsidRDefault="00AF60D5" w:rsidP="00AF60D5">
      <w:pPr>
        <w:rPr>
          <w:b/>
          <w:color w:val="auto"/>
          <w:szCs w:val="20"/>
        </w:rPr>
      </w:pPr>
      <w:r>
        <w:rPr>
          <w:b/>
          <w:color w:val="auto"/>
          <w:szCs w:val="20"/>
        </w:rPr>
        <w:t xml:space="preserve">SECTION VIII – EXPENSE ALLOWANCE – YEAR </w:t>
      </w:r>
      <w:r w:rsidR="006C717C">
        <w:rPr>
          <w:b/>
          <w:color w:val="auto"/>
          <w:szCs w:val="20"/>
        </w:rPr>
        <w:t>TWO</w:t>
      </w:r>
    </w:p>
    <w:p w14:paraId="30AC61C2" w14:textId="77777777" w:rsidR="009377C3" w:rsidRDefault="009377C3" w:rsidP="009377C3">
      <w:pPr>
        <w:rPr>
          <w:b/>
          <w:bCs/>
          <w:szCs w:val="20"/>
        </w:rPr>
      </w:pPr>
    </w:p>
    <w:p w14:paraId="602F1CCD" w14:textId="0BCB2EFE" w:rsidR="001D3C00" w:rsidRPr="006C3D5E" w:rsidRDefault="001D3C00" w:rsidP="001D3C00">
      <w:pPr>
        <w:rPr>
          <w:color w:val="auto"/>
          <w:szCs w:val="20"/>
        </w:rPr>
      </w:pPr>
      <w:r w:rsidRPr="006C3D5E">
        <w:rPr>
          <w:b/>
          <w:bCs/>
          <w:color w:val="auto"/>
          <w:szCs w:val="20"/>
        </w:rPr>
        <w:t xml:space="preserve">Year Two Expenses: </w:t>
      </w:r>
      <w:r w:rsidR="00D90583">
        <w:rPr>
          <w:b/>
          <w:bCs/>
          <w:color w:val="auto"/>
          <w:szCs w:val="20"/>
        </w:rPr>
        <w:t xml:space="preserve">Please complete the Table below. </w:t>
      </w:r>
      <w:r w:rsidR="00D90583">
        <w:rPr>
          <w:bCs/>
          <w:color w:val="auto"/>
          <w:szCs w:val="20"/>
        </w:rPr>
        <w:t xml:space="preserve">This is an updated version of the expenses you indicated in the Investment Agreement. Please highlight any changes to the Eligible Expenses you originally indicated. If you had funds remaining from the Year One Expense Allowance, please indicate your plans to use those funds in Year Two. </w:t>
      </w:r>
      <w:r w:rsidRPr="006C3D5E">
        <w:rPr>
          <w:color w:val="auto"/>
          <w:szCs w:val="20"/>
        </w:rPr>
        <w:t xml:space="preserve">If Alberta Innovates approves the expenses as indicated here, they will replace the Eligible Expenses </w:t>
      </w:r>
      <w:r w:rsidR="006C717C">
        <w:rPr>
          <w:color w:val="auto"/>
          <w:szCs w:val="20"/>
        </w:rPr>
        <w:t>i</w:t>
      </w:r>
      <w:r w:rsidRPr="006C3D5E">
        <w:rPr>
          <w:color w:val="auto"/>
          <w:szCs w:val="20"/>
        </w:rPr>
        <w:t xml:space="preserve">n the </w:t>
      </w:r>
      <w:r w:rsidR="006C717C" w:rsidRPr="006C717C">
        <w:t>Investment</w:t>
      </w:r>
      <w:r w:rsidR="006C717C" w:rsidRPr="006C3D5E">
        <w:rPr>
          <w:iCs/>
          <w:szCs w:val="20"/>
        </w:rPr>
        <w:t xml:space="preserve"> </w:t>
      </w:r>
      <w:r w:rsidRPr="006C3D5E">
        <w:rPr>
          <w:color w:val="auto"/>
          <w:szCs w:val="20"/>
        </w:rPr>
        <w:t>Agreement</w:t>
      </w:r>
      <w:r w:rsidR="00D90583">
        <w:rPr>
          <w:color w:val="auto"/>
          <w:szCs w:val="20"/>
        </w:rPr>
        <w:t>.</w:t>
      </w:r>
    </w:p>
    <w:p w14:paraId="24DCB6BC" w14:textId="0CD68F55" w:rsidR="008C1A08" w:rsidRPr="006C3D5E" w:rsidRDefault="008C1A08" w:rsidP="009C232F">
      <w:pPr>
        <w:tabs>
          <w:tab w:val="left" w:pos="1911"/>
          <w:tab w:val="left" w:pos="6679"/>
          <w:tab w:val="left" w:pos="8209"/>
        </w:tabs>
        <w:rPr>
          <w:b/>
          <w:bCs/>
          <w:szCs w:val="20"/>
        </w:rPr>
      </w:pPr>
      <w:r w:rsidRPr="006C3D5E">
        <w:rPr>
          <w:b/>
          <w:iCs/>
          <w:szCs w:val="20"/>
        </w:rPr>
        <w:tab/>
      </w:r>
      <w:r w:rsidRPr="006C3D5E">
        <w:rPr>
          <w:b/>
          <w:bCs/>
          <w:szCs w:val="20"/>
        </w:rPr>
        <w:tab/>
      </w:r>
    </w:p>
    <w:tbl>
      <w:tblPr>
        <w:tblStyle w:val="TableGrid"/>
        <w:tblW w:w="5902" w:type="pct"/>
        <w:tblLayout w:type="fixed"/>
        <w:tblCellMar>
          <w:left w:w="115" w:type="dxa"/>
          <w:right w:w="115" w:type="dxa"/>
        </w:tblCellMar>
        <w:tblLook w:val="04A0" w:firstRow="1" w:lastRow="0" w:firstColumn="1" w:lastColumn="0" w:noHBand="0" w:noVBand="1"/>
      </w:tblPr>
      <w:tblGrid>
        <w:gridCol w:w="1866"/>
        <w:gridCol w:w="4655"/>
        <w:gridCol w:w="1494"/>
        <w:gridCol w:w="1574"/>
        <w:gridCol w:w="1448"/>
      </w:tblGrid>
      <w:tr w:rsidR="008C1A08" w:rsidRPr="006C3D5E" w14:paraId="1A8B875D" w14:textId="77777777" w:rsidTr="00D90583">
        <w:trPr>
          <w:gridAfter w:val="1"/>
          <w:wAfter w:w="656" w:type="pct"/>
          <w:cantSplit/>
          <w:trHeight w:val="593"/>
        </w:trPr>
        <w:tc>
          <w:tcPr>
            <w:tcW w:w="4344" w:type="pct"/>
            <w:gridSpan w:val="4"/>
            <w:shd w:val="clear" w:color="auto" w:fill="31849B"/>
            <w:vAlign w:val="center"/>
          </w:tcPr>
          <w:p w14:paraId="425B0052" w14:textId="77777777" w:rsidR="008C1A08" w:rsidRPr="006C3D5E" w:rsidRDefault="008C1A08" w:rsidP="00F0123F">
            <w:pPr>
              <w:jc w:val="center"/>
              <w:rPr>
                <w:b/>
                <w:color w:val="FFFFFF" w:themeColor="background1"/>
                <w:sz w:val="28"/>
                <w:szCs w:val="28"/>
              </w:rPr>
            </w:pPr>
            <w:r w:rsidRPr="006C3D5E">
              <w:rPr>
                <w:b/>
                <w:color w:val="FFFFFF" w:themeColor="background1"/>
                <w:sz w:val="28"/>
                <w:szCs w:val="28"/>
              </w:rPr>
              <w:t xml:space="preserve">Expense Allowance </w:t>
            </w:r>
            <w:r w:rsidR="001D3C00" w:rsidRPr="006C3D5E">
              <w:rPr>
                <w:b/>
                <w:color w:val="FFFFFF" w:themeColor="background1"/>
                <w:sz w:val="28"/>
                <w:szCs w:val="28"/>
              </w:rPr>
              <w:t>Requested</w:t>
            </w:r>
            <w:r w:rsidRPr="006C3D5E">
              <w:rPr>
                <w:b/>
                <w:color w:val="FFFFFF" w:themeColor="background1"/>
                <w:sz w:val="28"/>
                <w:szCs w:val="28"/>
              </w:rPr>
              <w:t>– Year Two</w:t>
            </w:r>
          </w:p>
          <w:p w14:paraId="38282235" w14:textId="77777777" w:rsidR="008C1A08" w:rsidRPr="006C3D5E" w:rsidRDefault="008C1A08" w:rsidP="00F0123F">
            <w:pPr>
              <w:jc w:val="center"/>
              <w:rPr>
                <w:b/>
                <w:bCs/>
                <w:color w:val="FFFFFF" w:themeColor="background1"/>
                <w:szCs w:val="20"/>
              </w:rPr>
            </w:pPr>
            <w:r w:rsidRPr="006C3D5E">
              <w:rPr>
                <w:b/>
                <w:bCs/>
                <w:color w:val="FFFFFF" w:themeColor="background1"/>
                <w:szCs w:val="20"/>
              </w:rPr>
              <w:t>All expenses must be reasonably connected to or in support of the Project and used by the Associate</w:t>
            </w:r>
          </w:p>
          <w:p w14:paraId="76B50B9D" w14:textId="77777777" w:rsidR="001D3C00" w:rsidRPr="006C3D5E" w:rsidRDefault="001D3C00" w:rsidP="00F0123F">
            <w:pPr>
              <w:jc w:val="center"/>
              <w:rPr>
                <w:b/>
                <w:bCs/>
                <w:szCs w:val="20"/>
              </w:rPr>
            </w:pPr>
            <w:r w:rsidRPr="006C3D5E">
              <w:rPr>
                <w:b/>
                <w:bCs/>
                <w:color w:val="FFFFFF" w:themeColor="background1"/>
                <w:szCs w:val="20"/>
              </w:rPr>
              <w:t xml:space="preserve">Total Expense Allowance for the </w:t>
            </w:r>
            <w:proofErr w:type="gramStart"/>
            <w:r w:rsidRPr="006C3D5E">
              <w:rPr>
                <w:b/>
                <w:bCs/>
                <w:color w:val="FFFFFF" w:themeColor="background1"/>
                <w:szCs w:val="20"/>
              </w:rPr>
              <w:t>Two Year</w:t>
            </w:r>
            <w:proofErr w:type="gramEnd"/>
            <w:r w:rsidRPr="006C3D5E">
              <w:rPr>
                <w:b/>
                <w:bCs/>
                <w:color w:val="FFFFFF" w:themeColor="background1"/>
                <w:szCs w:val="20"/>
              </w:rPr>
              <w:t xml:space="preserve"> Project Term may not exceed $14,000</w:t>
            </w:r>
          </w:p>
        </w:tc>
      </w:tr>
      <w:tr w:rsidR="009C232F" w:rsidRPr="006C3D5E" w14:paraId="49615577" w14:textId="77777777" w:rsidTr="00D90583">
        <w:trPr>
          <w:gridAfter w:val="1"/>
          <w:wAfter w:w="656" w:type="pct"/>
          <w:cantSplit/>
        </w:trPr>
        <w:tc>
          <w:tcPr>
            <w:tcW w:w="845" w:type="pct"/>
            <w:shd w:val="clear" w:color="auto" w:fill="D2EAF1"/>
            <w:vAlign w:val="center"/>
          </w:tcPr>
          <w:p w14:paraId="75D4C20A" w14:textId="77777777" w:rsidR="009C232F" w:rsidRPr="006C3D5E" w:rsidRDefault="009C232F" w:rsidP="009C232F">
            <w:pPr>
              <w:rPr>
                <w:b/>
                <w:iCs/>
                <w:szCs w:val="20"/>
              </w:rPr>
            </w:pPr>
            <w:r w:rsidRPr="006C3D5E">
              <w:rPr>
                <w:b/>
                <w:iCs/>
                <w:szCs w:val="20"/>
              </w:rPr>
              <w:t>Year Two Expenses</w:t>
            </w:r>
          </w:p>
        </w:tc>
        <w:tc>
          <w:tcPr>
            <w:tcW w:w="2109" w:type="pct"/>
            <w:shd w:val="clear" w:color="auto" w:fill="D2EAF1"/>
            <w:vAlign w:val="center"/>
          </w:tcPr>
          <w:p w14:paraId="7E24EFDE" w14:textId="77777777" w:rsidR="009C232F" w:rsidRPr="006C3D5E" w:rsidRDefault="009C232F" w:rsidP="009C232F">
            <w:pPr>
              <w:rPr>
                <w:b/>
                <w:iCs/>
                <w:szCs w:val="20"/>
              </w:rPr>
            </w:pPr>
            <w:r w:rsidRPr="006C3D5E">
              <w:rPr>
                <w:b/>
                <w:iCs/>
                <w:szCs w:val="20"/>
              </w:rPr>
              <w:t>Description</w:t>
            </w:r>
          </w:p>
        </w:tc>
        <w:tc>
          <w:tcPr>
            <w:tcW w:w="677" w:type="pct"/>
            <w:shd w:val="clear" w:color="auto" w:fill="D2EAF1"/>
            <w:vAlign w:val="center"/>
          </w:tcPr>
          <w:p w14:paraId="6A1309C3" w14:textId="2BAD0178" w:rsidR="009C232F" w:rsidRPr="006C3D5E" w:rsidRDefault="009C232F" w:rsidP="009C232F">
            <w:pPr>
              <w:jc w:val="center"/>
              <w:rPr>
                <w:b/>
                <w:bCs/>
                <w:szCs w:val="20"/>
              </w:rPr>
            </w:pPr>
            <w:r w:rsidRPr="006C3D5E">
              <w:rPr>
                <w:b/>
                <w:bCs/>
                <w:szCs w:val="20"/>
              </w:rPr>
              <w:t xml:space="preserve">Year 2 Budgeted in </w:t>
            </w:r>
            <w:r w:rsidR="00D90583">
              <w:rPr>
                <w:b/>
                <w:bCs/>
                <w:szCs w:val="20"/>
              </w:rPr>
              <w:t xml:space="preserve">Investment </w:t>
            </w:r>
            <w:r w:rsidRPr="006C3D5E">
              <w:rPr>
                <w:b/>
                <w:bCs/>
                <w:szCs w:val="20"/>
              </w:rPr>
              <w:t>Agreement</w:t>
            </w:r>
          </w:p>
        </w:tc>
        <w:tc>
          <w:tcPr>
            <w:tcW w:w="713" w:type="pct"/>
            <w:shd w:val="clear" w:color="auto" w:fill="D2EAF1"/>
            <w:vAlign w:val="center"/>
          </w:tcPr>
          <w:p w14:paraId="776A7041" w14:textId="77777777" w:rsidR="009C232F" w:rsidRPr="006C3D5E" w:rsidRDefault="009C232F" w:rsidP="009C232F">
            <w:pPr>
              <w:jc w:val="center"/>
              <w:rPr>
                <w:b/>
                <w:bCs/>
                <w:szCs w:val="20"/>
              </w:rPr>
            </w:pPr>
            <w:r w:rsidRPr="006C3D5E">
              <w:rPr>
                <w:b/>
                <w:bCs/>
                <w:szCs w:val="20"/>
              </w:rPr>
              <w:t>Year 2 Revised Budget</w:t>
            </w:r>
            <w:r w:rsidR="008C1A08" w:rsidRPr="006C3D5E">
              <w:rPr>
                <w:b/>
                <w:bCs/>
                <w:szCs w:val="20"/>
              </w:rPr>
              <w:t>, including carry forward</w:t>
            </w:r>
          </w:p>
        </w:tc>
      </w:tr>
      <w:tr w:rsidR="009C232F" w:rsidRPr="006C3D5E" w14:paraId="31B0D9A4" w14:textId="77777777" w:rsidTr="00D90583">
        <w:trPr>
          <w:gridAfter w:val="1"/>
          <w:wAfter w:w="656" w:type="pct"/>
          <w:cantSplit/>
          <w:trHeight w:val="341"/>
        </w:trPr>
        <w:tc>
          <w:tcPr>
            <w:tcW w:w="845" w:type="pct"/>
            <w:vAlign w:val="center"/>
          </w:tcPr>
          <w:p w14:paraId="361886C8" w14:textId="77777777" w:rsidR="009C232F" w:rsidRPr="006C3D5E" w:rsidRDefault="009C232F" w:rsidP="00F0123F">
            <w:pPr>
              <w:rPr>
                <w:iCs/>
                <w:szCs w:val="20"/>
              </w:rPr>
            </w:pPr>
            <w:r w:rsidRPr="006C3D5E">
              <w:rPr>
                <w:bCs/>
                <w:szCs w:val="20"/>
              </w:rPr>
              <w:t xml:space="preserve">Travel Costs </w:t>
            </w:r>
          </w:p>
        </w:tc>
        <w:tc>
          <w:tcPr>
            <w:tcW w:w="2109" w:type="pct"/>
            <w:vAlign w:val="center"/>
          </w:tcPr>
          <w:p w14:paraId="65F7643F" w14:textId="77777777" w:rsidR="009C232F" w:rsidRPr="006C3D5E" w:rsidRDefault="009C232F" w:rsidP="00F0123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ECDAA9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31542D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0F765298" w14:textId="77777777" w:rsidTr="00D90583">
        <w:trPr>
          <w:gridAfter w:val="1"/>
          <w:wAfter w:w="656" w:type="pct"/>
          <w:cantSplit/>
        </w:trPr>
        <w:tc>
          <w:tcPr>
            <w:tcW w:w="845" w:type="pct"/>
            <w:vAlign w:val="center"/>
          </w:tcPr>
          <w:p w14:paraId="689A2545" w14:textId="2F11184E" w:rsidR="009C232F" w:rsidRPr="006C3D5E" w:rsidRDefault="009C232F" w:rsidP="009C232F">
            <w:pPr>
              <w:rPr>
                <w:iCs/>
                <w:szCs w:val="20"/>
              </w:rPr>
            </w:pPr>
            <w:r w:rsidRPr="006C3D5E">
              <w:rPr>
                <w:szCs w:val="20"/>
              </w:rPr>
              <w:t xml:space="preserve">Professional </w:t>
            </w:r>
            <w:r w:rsidR="0012577D">
              <w:rPr>
                <w:szCs w:val="20"/>
              </w:rPr>
              <w:t>D</w:t>
            </w:r>
            <w:r w:rsidRPr="006C3D5E">
              <w:rPr>
                <w:szCs w:val="20"/>
              </w:rPr>
              <w:t>evelopment</w:t>
            </w:r>
          </w:p>
        </w:tc>
        <w:tc>
          <w:tcPr>
            <w:tcW w:w="2109" w:type="pct"/>
            <w:vAlign w:val="center"/>
          </w:tcPr>
          <w:p w14:paraId="7C94A6D9"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6DD1CA6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244F40D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2221D8E5" w14:textId="77777777" w:rsidTr="00D90583">
        <w:trPr>
          <w:gridAfter w:val="1"/>
          <w:wAfter w:w="656" w:type="pct"/>
          <w:cantSplit/>
        </w:trPr>
        <w:tc>
          <w:tcPr>
            <w:tcW w:w="845" w:type="pct"/>
            <w:vAlign w:val="center"/>
          </w:tcPr>
          <w:p w14:paraId="494B3B54" w14:textId="364E9CA6" w:rsidR="009C232F" w:rsidRPr="006C3D5E" w:rsidRDefault="009C232F" w:rsidP="009C232F">
            <w:pPr>
              <w:rPr>
                <w:iCs/>
                <w:szCs w:val="20"/>
              </w:rPr>
            </w:pPr>
            <w:r w:rsidRPr="006C3D5E">
              <w:rPr>
                <w:bCs/>
                <w:szCs w:val="20"/>
              </w:rPr>
              <w:t>Library, computer hardware and software, and minor equipment costs</w:t>
            </w:r>
          </w:p>
        </w:tc>
        <w:tc>
          <w:tcPr>
            <w:tcW w:w="2109" w:type="pct"/>
            <w:vAlign w:val="center"/>
          </w:tcPr>
          <w:p w14:paraId="662FE280"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611324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6CC379B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4EC046C6" w14:textId="77777777" w:rsidTr="00D90583">
        <w:trPr>
          <w:gridAfter w:val="1"/>
          <w:wAfter w:w="656" w:type="pct"/>
          <w:cantSplit/>
        </w:trPr>
        <w:tc>
          <w:tcPr>
            <w:tcW w:w="845" w:type="pct"/>
            <w:vAlign w:val="center"/>
          </w:tcPr>
          <w:p w14:paraId="078A9AA4" w14:textId="77777777" w:rsidR="009C232F" w:rsidRPr="006C3D5E" w:rsidRDefault="009C232F" w:rsidP="009C232F">
            <w:pPr>
              <w:rPr>
                <w:iCs/>
                <w:szCs w:val="20"/>
              </w:rPr>
            </w:pPr>
            <w:r w:rsidRPr="006C3D5E">
              <w:rPr>
                <w:iCs/>
                <w:szCs w:val="20"/>
              </w:rPr>
              <w:t>Pre-Approved Ineligible Expenses</w:t>
            </w:r>
          </w:p>
        </w:tc>
        <w:tc>
          <w:tcPr>
            <w:tcW w:w="2109" w:type="pct"/>
            <w:vAlign w:val="center"/>
          </w:tcPr>
          <w:p w14:paraId="6B5B4A0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28352267"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975942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4A33B2EE" w14:textId="77777777" w:rsidTr="00C82259">
        <w:trPr>
          <w:cantSplit/>
        </w:trPr>
        <w:tc>
          <w:tcPr>
            <w:tcW w:w="5000" w:type="pct"/>
            <w:gridSpan w:val="5"/>
            <w:shd w:val="clear" w:color="auto" w:fill="31849B"/>
            <w:vAlign w:val="center"/>
          </w:tcPr>
          <w:p w14:paraId="4167E7C8" w14:textId="77777777" w:rsidR="008C1A08" w:rsidRPr="006C3D5E" w:rsidRDefault="008C1A08" w:rsidP="00F0123F">
            <w:pPr>
              <w:rPr>
                <w:b/>
                <w:bCs/>
                <w:szCs w:val="20"/>
              </w:rPr>
            </w:pPr>
            <w:r w:rsidRPr="006C3D5E">
              <w:rPr>
                <w:b/>
                <w:bCs/>
                <w:szCs w:val="20"/>
              </w:rPr>
              <w:t xml:space="preserve">Eligible Expenses for Industry </w:t>
            </w:r>
            <w:proofErr w:type="spellStart"/>
            <w:r w:rsidRPr="006C3D5E">
              <w:rPr>
                <w:b/>
                <w:bCs/>
                <w:szCs w:val="20"/>
              </w:rPr>
              <w:t>r&amp;D</w:t>
            </w:r>
            <w:proofErr w:type="spellEnd"/>
            <w:r w:rsidRPr="006C3D5E">
              <w:rPr>
                <w:b/>
                <w:bCs/>
                <w:szCs w:val="20"/>
              </w:rPr>
              <w:t xml:space="preserve"> Associates Only:</w:t>
            </w:r>
          </w:p>
        </w:tc>
      </w:tr>
      <w:tr w:rsidR="009C232F" w:rsidRPr="006C3D5E" w14:paraId="396DADA4" w14:textId="77777777" w:rsidTr="00D90583">
        <w:trPr>
          <w:gridAfter w:val="1"/>
          <w:wAfter w:w="656" w:type="pct"/>
          <w:cantSplit/>
        </w:trPr>
        <w:tc>
          <w:tcPr>
            <w:tcW w:w="845" w:type="pct"/>
            <w:vAlign w:val="center"/>
          </w:tcPr>
          <w:p w14:paraId="3C64350B" w14:textId="0ED4D59B" w:rsidR="009C232F" w:rsidRPr="006C3D5E" w:rsidRDefault="009C232F" w:rsidP="009C232F">
            <w:pPr>
              <w:rPr>
                <w:iCs/>
                <w:szCs w:val="20"/>
              </w:rPr>
            </w:pPr>
            <w:r w:rsidRPr="006C3D5E">
              <w:rPr>
                <w:szCs w:val="20"/>
              </w:rPr>
              <w:t xml:space="preserve">Scientific </w:t>
            </w:r>
            <w:r w:rsidR="0012577D">
              <w:rPr>
                <w:szCs w:val="20"/>
              </w:rPr>
              <w:t>M</w:t>
            </w:r>
            <w:r w:rsidRPr="006C3D5E">
              <w:rPr>
                <w:szCs w:val="20"/>
              </w:rPr>
              <w:t>aterials</w:t>
            </w:r>
          </w:p>
        </w:tc>
        <w:tc>
          <w:tcPr>
            <w:tcW w:w="2109" w:type="pct"/>
            <w:vAlign w:val="center"/>
          </w:tcPr>
          <w:p w14:paraId="6B53C601"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7DFFA7F"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6997D6E"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18F04B38" w14:textId="77777777" w:rsidTr="00D90583">
        <w:trPr>
          <w:gridAfter w:val="1"/>
          <w:wAfter w:w="656" w:type="pct"/>
          <w:cantSplit/>
        </w:trPr>
        <w:tc>
          <w:tcPr>
            <w:tcW w:w="845" w:type="pct"/>
            <w:shd w:val="clear" w:color="auto" w:fill="auto"/>
            <w:vAlign w:val="center"/>
          </w:tcPr>
          <w:p w14:paraId="3FAB4DC3" w14:textId="129557EE" w:rsidR="009C232F" w:rsidRPr="006C3D5E" w:rsidRDefault="009C232F" w:rsidP="009C232F">
            <w:pPr>
              <w:rPr>
                <w:iCs/>
                <w:szCs w:val="20"/>
              </w:rPr>
            </w:pPr>
            <w:r w:rsidRPr="006C3D5E">
              <w:rPr>
                <w:szCs w:val="20"/>
              </w:rPr>
              <w:t>Books, periodicals and journal subscriptions</w:t>
            </w:r>
          </w:p>
        </w:tc>
        <w:tc>
          <w:tcPr>
            <w:tcW w:w="2109" w:type="pct"/>
            <w:vAlign w:val="center"/>
          </w:tcPr>
          <w:p w14:paraId="29D2FBD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1E155F2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4F0E79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044C67D6" w14:textId="77777777" w:rsidTr="00C82259">
        <w:trPr>
          <w:cantSplit/>
        </w:trPr>
        <w:tc>
          <w:tcPr>
            <w:tcW w:w="5000" w:type="pct"/>
            <w:gridSpan w:val="5"/>
            <w:shd w:val="clear" w:color="auto" w:fill="31849B"/>
            <w:vAlign w:val="center"/>
          </w:tcPr>
          <w:p w14:paraId="558256E5" w14:textId="77777777" w:rsidR="008C1A08" w:rsidRPr="006C3D5E" w:rsidRDefault="008C1A08" w:rsidP="00F0123F">
            <w:pPr>
              <w:rPr>
                <w:b/>
                <w:bCs/>
                <w:szCs w:val="20"/>
              </w:rPr>
            </w:pPr>
            <w:r w:rsidRPr="006C3D5E">
              <w:rPr>
                <w:b/>
                <w:bCs/>
                <w:szCs w:val="20"/>
              </w:rPr>
              <w:t>Eligible Expenses for Industry Commercialization Associates Only:</w:t>
            </w:r>
          </w:p>
        </w:tc>
      </w:tr>
      <w:tr w:rsidR="009C232F" w:rsidRPr="006C3D5E" w14:paraId="5DB95B34" w14:textId="77777777" w:rsidTr="00D90583">
        <w:trPr>
          <w:gridAfter w:val="1"/>
          <w:wAfter w:w="656" w:type="pct"/>
          <w:cantSplit/>
        </w:trPr>
        <w:tc>
          <w:tcPr>
            <w:tcW w:w="845" w:type="pct"/>
            <w:vAlign w:val="center"/>
          </w:tcPr>
          <w:p w14:paraId="02382BA7" w14:textId="77777777" w:rsidR="009C232F" w:rsidRPr="006C3D5E" w:rsidRDefault="009C232F" w:rsidP="009C232F">
            <w:pPr>
              <w:rPr>
                <w:iCs/>
                <w:szCs w:val="20"/>
              </w:rPr>
            </w:pPr>
            <w:r w:rsidRPr="006C3D5E">
              <w:rPr>
                <w:bCs/>
                <w:szCs w:val="20"/>
              </w:rPr>
              <w:t>Marketing Intelligence Costs</w:t>
            </w:r>
          </w:p>
        </w:tc>
        <w:tc>
          <w:tcPr>
            <w:tcW w:w="2109" w:type="pct"/>
            <w:vAlign w:val="center"/>
          </w:tcPr>
          <w:p w14:paraId="3FEF4DE8"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A8C8583"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5BEAE754"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6319D670" w14:textId="77777777" w:rsidTr="00D90583">
        <w:trPr>
          <w:gridAfter w:val="1"/>
          <w:wAfter w:w="656" w:type="pct"/>
          <w:cantSplit/>
        </w:trPr>
        <w:tc>
          <w:tcPr>
            <w:tcW w:w="845" w:type="pct"/>
            <w:vAlign w:val="center"/>
          </w:tcPr>
          <w:p w14:paraId="2AECC3FE" w14:textId="77777777" w:rsidR="009C232F" w:rsidRPr="006C3D5E" w:rsidRDefault="009C232F" w:rsidP="009C232F">
            <w:pPr>
              <w:rPr>
                <w:iCs/>
                <w:szCs w:val="20"/>
              </w:rPr>
            </w:pPr>
            <w:r w:rsidRPr="006C3D5E">
              <w:rPr>
                <w:szCs w:val="20"/>
              </w:rPr>
              <w:lastRenderedPageBreak/>
              <w:t>Membership fees</w:t>
            </w:r>
          </w:p>
        </w:tc>
        <w:tc>
          <w:tcPr>
            <w:tcW w:w="2109" w:type="pct"/>
            <w:vAlign w:val="center"/>
          </w:tcPr>
          <w:p w14:paraId="5827A28A"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3937BF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4C07D24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6C551EE6" w14:textId="77777777" w:rsidTr="00D90583">
        <w:trPr>
          <w:gridAfter w:val="1"/>
          <w:wAfter w:w="656" w:type="pct"/>
          <w:cantSplit/>
        </w:trPr>
        <w:tc>
          <w:tcPr>
            <w:tcW w:w="2954" w:type="pct"/>
            <w:gridSpan w:val="2"/>
            <w:shd w:val="clear" w:color="auto" w:fill="D2EAF1"/>
            <w:vAlign w:val="center"/>
          </w:tcPr>
          <w:p w14:paraId="714463D2" w14:textId="1FB5FD2D" w:rsidR="008C1A08" w:rsidRPr="006C3D5E" w:rsidRDefault="008C1A08" w:rsidP="008C1A08">
            <w:pPr>
              <w:rPr>
                <w:bCs/>
                <w:szCs w:val="20"/>
              </w:rPr>
            </w:pPr>
            <w:r w:rsidRPr="006C3D5E">
              <w:rPr>
                <w:szCs w:val="20"/>
              </w:rPr>
              <w:t xml:space="preserve">Total Year Two </w:t>
            </w:r>
            <w:r w:rsidR="00B873EB">
              <w:rPr>
                <w:szCs w:val="20"/>
              </w:rPr>
              <w:t>from Investment</w:t>
            </w:r>
            <w:r w:rsidRPr="006C3D5E">
              <w:rPr>
                <w:szCs w:val="20"/>
              </w:rPr>
              <w:t xml:space="preserve"> Agreement</w:t>
            </w:r>
          </w:p>
        </w:tc>
        <w:tc>
          <w:tcPr>
            <w:tcW w:w="677" w:type="pct"/>
            <w:shd w:val="clear" w:color="auto" w:fill="D2EAF1"/>
            <w:vAlign w:val="center"/>
          </w:tcPr>
          <w:p w14:paraId="67B6670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shd w:val="clear" w:color="auto" w:fill="D2EAF1"/>
            <w:vAlign w:val="center"/>
          </w:tcPr>
          <w:p w14:paraId="5B9B3535" w14:textId="77777777" w:rsidR="008C1A08" w:rsidRPr="006C3D5E" w:rsidRDefault="008C1A08" w:rsidP="00F0123F">
            <w:pPr>
              <w:jc w:val="center"/>
              <w:rPr>
                <w:bCs/>
                <w:szCs w:val="20"/>
              </w:rPr>
            </w:pPr>
          </w:p>
        </w:tc>
      </w:tr>
      <w:tr w:rsidR="008C1A08" w:rsidRPr="006C3D5E" w14:paraId="069A69CE" w14:textId="77777777" w:rsidTr="00D90583">
        <w:trPr>
          <w:gridAfter w:val="1"/>
          <w:wAfter w:w="656" w:type="pct"/>
          <w:cantSplit/>
        </w:trPr>
        <w:tc>
          <w:tcPr>
            <w:tcW w:w="2954" w:type="pct"/>
            <w:gridSpan w:val="2"/>
            <w:shd w:val="clear" w:color="auto" w:fill="D2EAF1"/>
            <w:vAlign w:val="center"/>
          </w:tcPr>
          <w:p w14:paraId="188F45EF" w14:textId="77777777" w:rsidR="001D3C00" w:rsidRPr="006C3D5E" w:rsidRDefault="008C1A08" w:rsidP="009C232F">
            <w:pPr>
              <w:rPr>
                <w:bCs/>
                <w:szCs w:val="20"/>
              </w:rPr>
            </w:pPr>
            <w:r w:rsidRPr="006C3D5E">
              <w:rPr>
                <w:szCs w:val="20"/>
              </w:rPr>
              <w:t xml:space="preserve">Total Year Two Revised ($7,000 + Carry Forward </w:t>
            </w: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 xml:space="preserve"> = $</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w:t>
            </w:r>
          </w:p>
        </w:tc>
        <w:tc>
          <w:tcPr>
            <w:tcW w:w="677" w:type="pct"/>
            <w:shd w:val="clear" w:color="auto" w:fill="D2EAF1"/>
            <w:vAlign w:val="center"/>
          </w:tcPr>
          <w:p w14:paraId="4B7A9659" w14:textId="77777777" w:rsidR="008C1A08" w:rsidRPr="006C3D5E" w:rsidRDefault="008C1A08" w:rsidP="00F0123F">
            <w:pPr>
              <w:jc w:val="center"/>
              <w:rPr>
                <w:bCs/>
                <w:szCs w:val="20"/>
              </w:rPr>
            </w:pPr>
          </w:p>
        </w:tc>
        <w:tc>
          <w:tcPr>
            <w:tcW w:w="713" w:type="pct"/>
            <w:shd w:val="clear" w:color="auto" w:fill="D2EAF1"/>
            <w:vAlign w:val="center"/>
          </w:tcPr>
          <w:p w14:paraId="38E6BAD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bl>
    <w:p w14:paraId="6CD9B0F1" w14:textId="77777777" w:rsidR="009377C3" w:rsidRPr="006C3D5E" w:rsidRDefault="009377C3" w:rsidP="009377C3">
      <w:pPr>
        <w:pStyle w:val="ListParagraph"/>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761F98">
      <w:pPr>
        <w:pStyle w:val="ListParagraph"/>
        <w:ind w:left="360"/>
        <w:rPr>
          <w:rFonts w:ascii="Arial" w:hAnsi="Arial" w:cs="Arial"/>
          <w:szCs w:val="20"/>
        </w:rPr>
      </w:pPr>
    </w:p>
    <w:p w14:paraId="406A620E" w14:textId="45A5ACDC" w:rsidR="00991E7B" w:rsidRPr="006C3D5E" w:rsidRDefault="00991E7B" w:rsidP="00262A76">
      <w:pPr>
        <w:rPr>
          <w:b/>
          <w:color w:val="auto"/>
          <w:szCs w:val="20"/>
        </w:rPr>
      </w:pPr>
      <w:r w:rsidRPr="006C3D5E">
        <w:rPr>
          <w:b/>
          <w:color w:val="auto"/>
          <w:szCs w:val="20"/>
        </w:rPr>
        <w:t xml:space="preserve">SECTION </w:t>
      </w:r>
      <w:r w:rsidR="004A4105">
        <w:rPr>
          <w:b/>
          <w:color w:val="auto"/>
          <w:szCs w:val="20"/>
        </w:rPr>
        <w:t>IX</w:t>
      </w:r>
      <w:r w:rsidRPr="006C3D5E">
        <w:rPr>
          <w:b/>
          <w:color w:val="auto"/>
          <w:szCs w:val="20"/>
        </w:rPr>
        <w:t xml:space="preserve"> – ACKNOWLEDGEMENTS</w:t>
      </w:r>
    </w:p>
    <w:p w14:paraId="4C408EDF" w14:textId="77777777" w:rsidR="00991E7B" w:rsidRPr="006C3D5E"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62A76">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8"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8"/>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385470DA" w:rsidR="00991E7B" w:rsidRPr="006C3D5E" w:rsidRDefault="001D0FD3" w:rsidP="00DA2943">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Progress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62A76">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62A76">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62A76">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62A76">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62A76">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62A76">
      <w:pPr>
        <w:keepNext/>
        <w:outlineLvl w:val="1"/>
        <w:rPr>
          <w:rFonts w:eastAsiaTheme="majorEastAsia"/>
          <w:b/>
          <w:iCs/>
          <w:color w:val="auto"/>
          <w:szCs w:val="20"/>
        </w:rPr>
      </w:pPr>
    </w:p>
    <w:p w14:paraId="3CF063CD" w14:textId="77777777" w:rsidR="00991E7B" w:rsidRPr="006C3D5E"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62A76">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08C88584" w:rsidR="00262A76" w:rsidRPr="006C3D5E" w:rsidRDefault="005D37DE" w:rsidP="00DA2943">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Progress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62A76">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62A76">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62A76">
      <w:pPr>
        <w:keepNext/>
        <w:outlineLvl w:val="1"/>
        <w:rPr>
          <w:rFonts w:eastAsiaTheme="majorEastAsia"/>
          <w:b/>
          <w:iCs/>
          <w:color w:val="auto"/>
          <w:szCs w:val="20"/>
        </w:rPr>
      </w:pPr>
    </w:p>
    <w:p w14:paraId="2BA429DA" w14:textId="77777777" w:rsidR="006F6F62" w:rsidRPr="006C3D5E" w:rsidRDefault="006F6F62">
      <w:pPr>
        <w:contextualSpacing w:val="0"/>
        <w:rPr>
          <w:color w:val="auto"/>
          <w:szCs w:val="20"/>
        </w:rPr>
      </w:pPr>
      <w:r w:rsidRPr="006C3D5E">
        <w:rPr>
          <w:color w:val="auto"/>
          <w:szCs w:val="20"/>
        </w:rPr>
        <w:br w:type="page"/>
      </w:r>
    </w:p>
    <w:p w14:paraId="53E65FB1" w14:textId="77777777" w:rsidR="00991E7B" w:rsidRPr="006C3D5E" w:rsidRDefault="00991E7B" w:rsidP="00262A76">
      <w:pPr>
        <w:rPr>
          <w:color w:val="auto"/>
          <w:szCs w:val="20"/>
        </w:rPr>
      </w:pPr>
    </w:p>
    <w:p w14:paraId="47F1FECA" w14:textId="77777777" w:rsidR="00EE27F6" w:rsidRPr="006C3D5E" w:rsidRDefault="00EE27F6" w:rsidP="00EE27F6">
      <w:pPr>
        <w:pBdr>
          <w:bottom w:val="double" w:sz="4" w:space="1" w:color="auto"/>
        </w:pBdr>
        <w:rPr>
          <w:color w:val="auto"/>
          <w:szCs w:val="20"/>
        </w:rPr>
      </w:pPr>
      <w:bookmarkStart w:id="9" w:name="_Hlk536104131"/>
    </w:p>
    <w:p w14:paraId="29C85E08" w14:textId="7FE5472A" w:rsidR="00EE27F6" w:rsidRPr="006C3D5E" w:rsidRDefault="00EE27F6" w:rsidP="00EE27F6">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4A4105">
        <w:rPr>
          <w:color w:val="auto"/>
          <w:szCs w:val="20"/>
          <w:u w:val="none"/>
        </w:rPr>
        <w:t>X</w:t>
      </w:r>
      <w:r w:rsidRPr="006C3D5E">
        <w:rPr>
          <w:color w:val="auto"/>
          <w:szCs w:val="20"/>
          <w:u w:val="none"/>
        </w:rPr>
        <w:t>.  FOR USE BY Alberta Innovates ONLY</w:t>
      </w:r>
    </w:p>
    <w:p w14:paraId="06CC19CC" w14:textId="77777777" w:rsidR="00EE27F6" w:rsidRPr="006C3D5E" w:rsidRDefault="00EE27F6" w:rsidP="00EE27F6">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Progress Report.  </w:t>
      </w:r>
    </w:p>
    <w:p w14:paraId="5F06661F" w14:textId="77777777" w:rsidR="00EE27F6" w:rsidRPr="006C3D5E" w:rsidRDefault="00EE27F6" w:rsidP="00EE27F6">
      <w:pPr>
        <w:spacing w:after="240"/>
        <w:rPr>
          <w:b/>
          <w:color w:val="auto"/>
          <w:szCs w:val="20"/>
        </w:rPr>
      </w:pPr>
    </w:p>
    <w:p w14:paraId="1388AA40" w14:textId="77777777" w:rsidR="00EE27F6" w:rsidRPr="006C3D5E" w:rsidRDefault="00EE27F6" w:rsidP="00EE27F6">
      <w:pPr>
        <w:rPr>
          <w:b/>
          <w:color w:val="auto"/>
          <w:szCs w:val="20"/>
        </w:rPr>
      </w:pPr>
    </w:p>
    <w:p w14:paraId="7CF81DCE"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PROGRESS REPORT IS ACCEPTED</w:t>
      </w:r>
    </w:p>
    <w:p w14:paraId="559C6FC1" w14:textId="6619F937" w:rsidR="00EE27F6" w:rsidRPr="006C3D5E" w:rsidRDefault="00EE27F6" w:rsidP="00EE27F6">
      <w:pPr>
        <w:rPr>
          <w:color w:val="auto"/>
          <w:szCs w:val="20"/>
        </w:rPr>
      </w:pPr>
      <w:r w:rsidRPr="006C3D5E">
        <w:rPr>
          <w:color w:val="auto"/>
          <w:szCs w:val="20"/>
        </w:rPr>
        <w:t>Alberta Innovates approves the Progress Report as indicated by the signature of the authorized representative of Alberta Innovates below.</w:t>
      </w:r>
    </w:p>
    <w:p w14:paraId="6D782C22" w14:textId="77777777" w:rsidR="00EE27F6" w:rsidRPr="006C3D5E" w:rsidRDefault="00EE27F6" w:rsidP="00EE27F6">
      <w:pPr>
        <w:rPr>
          <w:color w:val="auto"/>
          <w:szCs w:val="20"/>
        </w:rPr>
      </w:pPr>
    </w:p>
    <w:p w14:paraId="3641F935" w14:textId="77777777" w:rsidR="00EE27F6" w:rsidRPr="006C3D5E" w:rsidRDefault="00EE27F6" w:rsidP="00EE27F6">
      <w:pPr>
        <w:rPr>
          <w:color w:val="auto"/>
          <w:szCs w:val="20"/>
        </w:rPr>
      </w:pPr>
      <w:r w:rsidRPr="006C3D5E">
        <w:rPr>
          <w:color w:val="auto"/>
          <w:szCs w:val="20"/>
        </w:rPr>
        <w:t>Dated ______________.</w:t>
      </w:r>
    </w:p>
    <w:p w14:paraId="1C022C9D" w14:textId="77777777" w:rsidR="00EE27F6" w:rsidRPr="006C3D5E" w:rsidRDefault="00EE27F6" w:rsidP="00EE27F6">
      <w:pPr>
        <w:rPr>
          <w:color w:val="auto"/>
          <w:szCs w:val="20"/>
        </w:rPr>
      </w:pPr>
    </w:p>
    <w:p w14:paraId="1A764C05" w14:textId="77777777" w:rsidR="00EE27F6" w:rsidRPr="006C3D5E" w:rsidRDefault="00EE27F6" w:rsidP="00EE27F6">
      <w:pPr>
        <w:rPr>
          <w:color w:val="auto"/>
          <w:szCs w:val="20"/>
        </w:rPr>
      </w:pPr>
    </w:p>
    <w:p w14:paraId="474F0C25" w14:textId="77777777" w:rsidR="00EE27F6" w:rsidRPr="006C3D5E" w:rsidRDefault="00EE27F6" w:rsidP="00EE27F6">
      <w:pPr>
        <w:rPr>
          <w:b/>
          <w:szCs w:val="20"/>
        </w:rPr>
      </w:pPr>
      <w:bookmarkStart w:id="10" w:name="_Hlk512926140"/>
    </w:p>
    <w:p w14:paraId="3E91C75A" w14:textId="77777777" w:rsidR="00EE27F6" w:rsidRPr="006C3D5E" w:rsidRDefault="00EE27F6" w:rsidP="00EE27F6">
      <w:pPr>
        <w:tabs>
          <w:tab w:val="left" w:pos="5040"/>
        </w:tabs>
        <w:rPr>
          <w:szCs w:val="20"/>
          <w:u w:val="single"/>
        </w:rPr>
      </w:pPr>
      <w:r w:rsidRPr="006C3D5E">
        <w:rPr>
          <w:szCs w:val="20"/>
          <w:u w:val="single"/>
        </w:rPr>
        <w:tab/>
      </w:r>
    </w:p>
    <w:p w14:paraId="79998E59" w14:textId="77777777" w:rsidR="00EE27F6" w:rsidRPr="006C3D5E" w:rsidRDefault="00EE27F6" w:rsidP="00EE27F6">
      <w:pPr>
        <w:tabs>
          <w:tab w:val="left" w:pos="5040"/>
        </w:tabs>
        <w:rPr>
          <w:szCs w:val="20"/>
        </w:rPr>
      </w:pPr>
      <w:r w:rsidRPr="006C3D5E">
        <w:rPr>
          <w:szCs w:val="20"/>
        </w:rPr>
        <w:t>Name</w:t>
      </w:r>
    </w:p>
    <w:p w14:paraId="12F6F78D" w14:textId="77777777" w:rsidR="00EE27F6" w:rsidRPr="006C3D5E" w:rsidRDefault="00EE27F6" w:rsidP="00EE27F6">
      <w:pPr>
        <w:tabs>
          <w:tab w:val="left" w:pos="5040"/>
        </w:tabs>
        <w:rPr>
          <w:szCs w:val="20"/>
        </w:rPr>
      </w:pPr>
    </w:p>
    <w:p w14:paraId="2783A295" w14:textId="77777777" w:rsidR="00EE27F6" w:rsidRPr="006C3D5E" w:rsidRDefault="00EE27F6" w:rsidP="00EE27F6">
      <w:pPr>
        <w:tabs>
          <w:tab w:val="left" w:pos="5040"/>
        </w:tabs>
        <w:rPr>
          <w:szCs w:val="20"/>
        </w:rPr>
      </w:pPr>
    </w:p>
    <w:p w14:paraId="0000F71D" w14:textId="77777777" w:rsidR="00EE27F6" w:rsidRPr="006C3D5E" w:rsidRDefault="00EE27F6" w:rsidP="00EE27F6">
      <w:pPr>
        <w:tabs>
          <w:tab w:val="left" w:pos="5040"/>
        </w:tabs>
        <w:rPr>
          <w:szCs w:val="20"/>
          <w:u w:val="single"/>
        </w:rPr>
      </w:pPr>
      <w:r w:rsidRPr="006C3D5E">
        <w:rPr>
          <w:szCs w:val="20"/>
          <w:u w:val="single"/>
        </w:rPr>
        <w:tab/>
      </w:r>
    </w:p>
    <w:p w14:paraId="4014C3DD" w14:textId="77777777" w:rsidR="00EE27F6" w:rsidRPr="006C3D5E" w:rsidRDefault="00EE27F6" w:rsidP="00EE27F6">
      <w:pPr>
        <w:tabs>
          <w:tab w:val="left" w:pos="5040"/>
        </w:tabs>
        <w:spacing w:after="60"/>
        <w:rPr>
          <w:szCs w:val="20"/>
        </w:rPr>
      </w:pPr>
      <w:r w:rsidRPr="006C3D5E">
        <w:rPr>
          <w:szCs w:val="20"/>
        </w:rPr>
        <w:t>Signature</w:t>
      </w:r>
    </w:p>
    <w:p w14:paraId="77AAD531" w14:textId="77777777" w:rsidR="00EE27F6" w:rsidRPr="006C3D5E" w:rsidRDefault="00EE27F6" w:rsidP="00EE27F6">
      <w:pPr>
        <w:spacing w:after="60"/>
        <w:rPr>
          <w:szCs w:val="20"/>
        </w:rPr>
      </w:pPr>
    </w:p>
    <w:p w14:paraId="6FC1B3AE" w14:textId="77777777" w:rsidR="00EE27F6" w:rsidRPr="006C3D5E" w:rsidRDefault="00EE27F6" w:rsidP="00EE27F6">
      <w:pPr>
        <w:spacing w:after="60"/>
        <w:rPr>
          <w:szCs w:val="20"/>
        </w:rPr>
      </w:pPr>
    </w:p>
    <w:p w14:paraId="75171637" w14:textId="77777777" w:rsidR="00EE27F6" w:rsidRPr="006C3D5E" w:rsidRDefault="00EE27F6" w:rsidP="00EE27F6">
      <w:pPr>
        <w:spacing w:after="60"/>
        <w:rPr>
          <w:szCs w:val="20"/>
        </w:rPr>
      </w:pPr>
    </w:p>
    <w:p w14:paraId="11BC2D80" w14:textId="77777777" w:rsidR="00EE27F6" w:rsidRPr="006C3D5E" w:rsidRDefault="00EE27F6" w:rsidP="00EE27F6">
      <w:pPr>
        <w:spacing w:after="60"/>
        <w:rPr>
          <w:szCs w:val="20"/>
        </w:rPr>
      </w:pPr>
    </w:p>
    <w:bookmarkEnd w:id="10"/>
    <w:p w14:paraId="7B2A422A" w14:textId="77777777" w:rsidR="00EE27F6" w:rsidRPr="006C3D5E" w:rsidRDefault="00EE27F6" w:rsidP="00EE27F6">
      <w:pPr>
        <w:rPr>
          <w:color w:val="auto"/>
          <w:szCs w:val="20"/>
        </w:rPr>
      </w:pPr>
    </w:p>
    <w:p w14:paraId="1F394E14"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PROGRESS REPORT IS DECLINED</w:t>
      </w:r>
    </w:p>
    <w:p w14:paraId="747522D0" w14:textId="77777777" w:rsidR="00EE27F6" w:rsidRPr="006C3D5E" w:rsidRDefault="00EE27F6" w:rsidP="00EE27F6">
      <w:pPr>
        <w:spacing w:after="240"/>
        <w:rPr>
          <w:color w:val="auto"/>
          <w:szCs w:val="20"/>
        </w:rPr>
      </w:pPr>
    </w:p>
    <w:p w14:paraId="4CC585B0" w14:textId="7AD7F130" w:rsidR="00EE27F6" w:rsidRPr="006C3D5E" w:rsidRDefault="00EE27F6" w:rsidP="00EE27F6">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EE27F6">
      <w:pPr>
        <w:spacing w:after="240"/>
        <w:rPr>
          <w:color w:val="auto"/>
          <w:szCs w:val="20"/>
        </w:rPr>
      </w:pPr>
    </w:p>
    <w:p w14:paraId="23A79D9E" w14:textId="77777777" w:rsidR="00EE27F6" w:rsidRPr="006C3D5E" w:rsidRDefault="00EE27F6" w:rsidP="00EE27F6">
      <w:pPr>
        <w:spacing w:after="240"/>
        <w:rPr>
          <w:color w:val="auto"/>
          <w:szCs w:val="20"/>
        </w:rPr>
      </w:pPr>
    </w:p>
    <w:p w14:paraId="70567C01" w14:textId="77777777" w:rsidR="00EE27F6" w:rsidRPr="006C3D5E" w:rsidRDefault="00EE27F6" w:rsidP="00EE27F6">
      <w:pPr>
        <w:rPr>
          <w:color w:val="auto"/>
          <w:szCs w:val="20"/>
        </w:rPr>
      </w:pPr>
      <w:r w:rsidRPr="006C3D5E">
        <w:rPr>
          <w:color w:val="auto"/>
          <w:szCs w:val="20"/>
        </w:rPr>
        <w:t>Dated ______________.</w:t>
      </w:r>
    </w:p>
    <w:p w14:paraId="40E028C0" w14:textId="77777777" w:rsidR="00EE27F6" w:rsidRPr="006C3D5E" w:rsidRDefault="00EE27F6" w:rsidP="00EE27F6">
      <w:pPr>
        <w:rPr>
          <w:color w:val="auto"/>
          <w:szCs w:val="20"/>
        </w:rPr>
      </w:pPr>
    </w:p>
    <w:p w14:paraId="72882749" w14:textId="77777777" w:rsidR="00EE27F6" w:rsidRPr="006C3D5E" w:rsidRDefault="00EE27F6" w:rsidP="00EE27F6">
      <w:pPr>
        <w:rPr>
          <w:color w:val="auto"/>
          <w:szCs w:val="20"/>
        </w:rPr>
      </w:pPr>
    </w:p>
    <w:p w14:paraId="6C581E0B" w14:textId="77777777" w:rsidR="00EE27F6" w:rsidRPr="006C3D5E" w:rsidRDefault="00EE27F6" w:rsidP="00EE27F6">
      <w:pPr>
        <w:rPr>
          <w:b/>
          <w:szCs w:val="20"/>
        </w:rPr>
      </w:pPr>
      <w:r w:rsidRPr="006C3D5E">
        <w:rPr>
          <w:b/>
          <w:szCs w:val="20"/>
        </w:rPr>
        <w:t xml:space="preserve">ALBERTA INNOVATES </w:t>
      </w:r>
    </w:p>
    <w:p w14:paraId="0B857606" w14:textId="77777777" w:rsidR="00EE27F6" w:rsidRPr="006C3D5E" w:rsidRDefault="00EE27F6" w:rsidP="00EE27F6">
      <w:pPr>
        <w:rPr>
          <w:b/>
          <w:szCs w:val="20"/>
        </w:rPr>
      </w:pPr>
    </w:p>
    <w:p w14:paraId="1A0D788F" w14:textId="77777777" w:rsidR="00EE27F6" w:rsidRPr="006C3D5E" w:rsidRDefault="00EE27F6" w:rsidP="00EE27F6">
      <w:pPr>
        <w:rPr>
          <w:b/>
          <w:szCs w:val="20"/>
        </w:rPr>
      </w:pPr>
    </w:p>
    <w:p w14:paraId="11D6B828" w14:textId="77777777" w:rsidR="00EE27F6" w:rsidRPr="006C3D5E" w:rsidRDefault="00EE27F6" w:rsidP="00EE27F6">
      <w:pPr>
        <w:tabs>
          <w:tab w:val="left" w:pos="5040"/>
        </w:tabs>
        <w:rPr>
          <w:szCs w:val="20"/>
          <w:u w:val="single"/>
        </w:rPr>
      </w:pPr>
      <w:r w:rsidRPr="006C3D5E">
        <w:rPr>
          <w:szCs w:val="20"/>
          <w:u w:val="single"/>
        </w:rPr>
        <w:tab/>
      </w:r>
    </w:p>
    <w:p w14:paraId="75637E77" w14:textId="77777777" w:rsidR="00EE27F6" w:rsidRPr="006C3D5E" w:rsidRDefault="00EE27F6" w:rsidP="00EE27F6">
      <w:pPr>
        <w:tabs>
          <w:tab w:val="left" w:pos="5040"/>
        </w:tabs>
        <w:rPr>
          <w:szCs w:val="20"/>
        </w:rPr>
      </w:pPr>
      <w:r w:rsidRPr="006C3D5E">
        <w:rPr>
          <w:szCs w:val="20"/>
        </w:rPr>
        <w:t>Name</w:t>
      </w:r>
    </w:p>
    <w:p w14:paraId="04F79452" w14:textId="77777777" w:rsidR="00EE27F6" w:rsidRPr="006C3D5E" w:rsidRDefault="00EE27F6" w:rsidP="00EE27F6">
      <w:pPr>
        <w:tabs>
          <w:tab w:val="left" w:pos="5040"/>
        </w:tabs>
        <w:rPr>
          <w:szCs w:val="20"/>
        </w:rPr>
      </w:pPr>
    </w:p>
    <w:p w14:paraId="2901AF49" w14:textId="77777777" w:rsidR="00EE27F6" w:rsidRPr="006C3D5E" w:rsidRDefault="00EE27F6" w:rsidP="00EE27F6">
      <w:pPr>
        <w:tabs>
          <w:tab w:val="left" w:pos="5040"/>
        </w:tabs>
        <w:rPr>
          <w:szCs w:val="20"/>
        </w:rPr>
      </w:pPr>
    </w:p>
    <w:p w14:paraId="40AE3E6A" w14:textId="77777777" w:rsidR="00EE27F6" w:rsidRPr="006C3D5E" w:rsidRDefault="00EE27F6" w:rsidP="00EE27F6">
      <w:pPr>
        <w:tabs>
          <w:tab w:val="left" w:pos="5040"/>
        </w:tabs>
        <w:rPr>
          <w:szCs w:val="20"/>
          <w:u w:val="single"/>
        </w:rPr>
      </w:pPr>
      <w:r w:rsidRPr="006C3D5E">
        <w:rPr>
          <w:szCs w:val="20"/>
          <w:u w:val="single"/>
        </w:rPr>
        <w:tab/>
      </w:r>
    </w:p>
    <w:p w14:paraId="779D3981" w14:textId="77777777" w:rsidR="00EE27F6" w:rsidRPr="006C3D5E" w:rsidRDefault="00EE27F6" w:rsidP="00EE27F6">
      <w:pPr>
        <w:tabs>
          <w:tab w:val="left" w:pos="5040"/>
        </w:tabs>
        <w:spacing w:after="60"/>
        <w:rPr>
          <w:szCs w:val="20"/>
        </w:rPr>
      </w:pPr>
      <w:r w:rsidRPr="006C3D5E">
        <w:rPr>
          <w:szCs w:val="20"/>
        </w:rPr>
        <w:t>Signature</w:t>
      </w:r>
    </w:p>
    <w:p w14:paraId="65B3F143" w14:textId="77777777" w:rsidR="00EE27F6" w:rsidRPr="006C3D5E" w:rsidRDefault="00EE27F6" w:rsidP="00EE27F6">
      <w:pPr>
        <w:rPr>
          <w:color w:val="auto"/>
          <w:szCs w:val="20"/>
        </w:rPr>
      </w:pPr>
    </w:p>
    <w:bookmarkEnd w:id="9"/>
    <w:p w14:paraId="433B8AA8" w14:textId="77777777" w:rsidR="00EE27F6" w:rsidRPr="006C3D5E" w:rsidRDefault="00EE27F6" w:rsidP="00EE27F6">
      <w:pPr>
        <w:rPr>
          <w:b/>
          <w:color w:val="auto"/>
          <w:szCs w:val="20"/>
          <w:u w:val="single"/>
          <w:lang w:val="en-CA"/>
        </w:rPr>
      </w:pPr>
    </w:p>
    <w:p w14:paraId="5E431769" w14:textId="77777777" w:rsidR="006F6F62" w:rsidRPr="006C3D5E" w:rsidRDefault="006F6F62" w:rsidP="00EE27F6">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9B28" w14:textId="77777777" w:rsidR="00C27400" w:rsidRDefault="00C27400">
      <w:r>
        <w:separator/>
      </w:r>
    </w:p>
  </w:endnote>
  <w:endnote w:type="continuationSeparator" w:id="0">
    <w:p w14:paraId="5A242358" w14:textId="77777777" w:rsidR="00C27400" w:rsidRDefault="00C2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BAED" w14:textId="77777777" w:rsidR="00153EAF" w:rsidRPr="00247DB8" w:rsidRDefault="00153EAF" w:rsidP="00247DB8">
    <w:pPr>
      <w:pStyle w:val="Footer"/>
      <w:rPr>
        <w:sz w:val="16"/>
        <w:szCs w:val="16"/>
      </w:rPr>
    </w:pPr>
    <w:r w:rsidRPr="00247DB8">
      <w:rPr>
        <w:rStyle w:val="DocID"/>
        <w:specVanish w:val="0"/>
      </w:rPr>
      <w:tab/>
      <w:t xml:space="preserve">Alberta Innovates Industry Investment Programs – </w:t>
    </w:r>
    <w:r>
      <w:rPr>
        <w:rStyle w:val="DocID"/>
        <w:specVanish w:val="0"/>
      </w:rPr>
      <w:t>January 2019</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Pr="00B01C77">
      <w:rPr>
        <w:rStyle w:val="DocID"/>
        <w:b/>
        <w:noProof/>
        <w:szCs w:val="16"/>
        <w:specVanish w:val="0"/>
      </w:rPr>
      <w:t>2</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Pr="00B01C77">
      <w:rPr>
        <w:rStyle w:val="DocID"/>
        <w:b/>
        <w:noProof/>
        <w:szCs w:val="16"/>
        <w:specVanish w:val="0"/>
      </w:rPr>
      <w:t>8</w:t>
    </w:r>
    <w:r w:rsidRPr="00247DB8">
      <w:rPr>
        <w:rStyle w:val="DocID"/>
        <w:b/>
        <w:szCs w:val="16"/>
        <w:specVanish w:val="0"/>
      </w:rPr>
      <w:fldChar w:fldCharType="end"/>
    </w:r>
  </w:p>
  <w:p w14:paraId="1083DD5C" w14:textId="77777777" w:rsidR="00153EAF" w:rsidRPr="00247DB8" w:rsidRDefault="00153EAF"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E20" w14:textId="77777777" w:rsidR="00153EAF" w:rsidRPr="00F431D4" w:rsidRDefault="00153EAF"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153EAF" w:rsidRDefault="00153EAF"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73E5061" w14:textId="77777777" w:rsidR="00153EAF" w:rsidRPr="00215B02" w:rsidRDefault="00153EAF"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3D88" w14:textId="77777777" w:rsidR="00C27400" w:rsidRDefault="00C27400">
      <w:pPr>
        <w:rPr>
          <w:noProof/>
        </w:rPr>
      </w:pPr>
      <w:r>
        <w:rPr>
          <w:noProof/>
        </w:rPr>
        <w:separator/>
      </w:r>
    </w:p>
  </w:footnote>
  <w:footnote w:type="continuationSeparator" w:id="0">
    <w:p w14:paraId="10DEA20E" w14:textId="77777777" w:rsidR="00C27400" w:rsidRDefault="00C2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C66" w14:textId="77777777" w:rsidR="00153EAF" w:rsidRPr="00DC70CF" w:rsidRDefault="00153EAF"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t>PROGRESS REPORT</w:t>
    </w:r>
  </w:p>
  <w:p w14:paraId="07615C32" w14:textId="77777777" w:rsidR="00153EAF" w:rsidRPr="00DC70CF" w:rsidRDefault="00153EAF"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B6E" w14:textId="77777777" w:rsidR="00153EAF" w:rsidRPr="00A77EFF" w:rsidRDefault="00153EAF"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lk1rNb4lKp9s4Zt8WM66MpMIApQ0GwGb9LujeWl0fNIIO3X0/TpaP/W74oLZqrjW+Mql/uy37dwCLomkxpxg==" w:salt="ue+2+dUSSPAKe7bM1a0a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577D"/>
    <w:rsid w:val="0013438B"/>
    <w:rsid w:val="00141B95"/>
    <w:rsid w:val="00143CE9"/>
    <w:rsid w:val="00143E63"/>
    <w:rsid w:val="001447FC"/>
    <w:rsid w:val="001450ED"/>
    <w:rsid w:val="0014582D"/>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0EC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4F27"/>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1814"/>
    <w:rsid w:val="00792758"/>
    <w:rsid w:val="00794907"/>
    <w:rsid w:val="00795CAC"/>
    <w:rsid w:val="007A1BC1"/>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377C3"/>
    <w:rsid w:val="00940C98"/>
    <w:rsid w:val="00954159"/>
    <w:rsid w:val="00956027"/>
    <w:rsid w:val="009562E9"/>
    <w:rsid w:val="009606F6"/>
    <w:rsid w:val="00962785"/>
    <w:rsid w:val="0096455E"/>
    <w:rsid w:val="00967F57"/>
    <w:rsid w:val="00970734"/>
    <w:rsid w:val="00975485"/>
    <w:rsid w:val="009919A5"/>
    <w:rsid w:val="00991E7B"/>
    <w:rsid w:val="0099522C"/>
    <w:rsid w:val="00996ADF"/>
    <w:rsid w:val="009A1C17"/>
    <w:rsid w:val="009A326D"/>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34A54"/>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27400"/>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A78E2"/>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29A9"/>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A00EA"/>
    <w:rsid w:val="00EB0496"/>
    <w:rsid w:val="00EC12B3"/>
    <w:rsid w:val="00EC1A6E"/>
    <w:rsid w:val="00EC2E2B"/>
    <w:rsid w:val="00EC420F"/>
    <w:rsid w:val="00EC4E22"/>
    <w:rsid w:val="00EC7751"/>
    <w:rsid w:val="00ED4D2A"/>
    <w:rsid w:val="00ED532A"/>
    <w:rsid w:val="00ED7A9A"/>
    <w:rsid w:val="00EE2457"/>
    <w:rsid w:val="00EE27F6"/>
    <w:rsid w:val="00EE5FEE"/>
    <w:rsid w:val="00EF0FA3"/>
    <w:rsid w:val="00EF1133"/>
    <w:rsid w:val="00EF24D9"/>
    <w:rsid w:val="00EF5C4D"/>
    <w:rsid w:val="00EF7B8B"/>
    <w:rsid w:val="00F0123F"/>
    <w:rsid w:val="00F079C7"/>
    <w:rsid w:val="00F07CD0"/>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2C10"/>
    <w:rsid w:val="00F968AA"/>
    <w:rsid w:val="00FA01AE"/>
    <w:rsid w:val="00FA4AE8"/>
    <w:rsid w:val="00FA4ECC"/>
    <w:rsid w:val="00FB35DA"/>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industry-associates-progra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bertainnovates.ca/funding-entrepreneurial-investments/industry-associates-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funding-entrepreneurial-investments/industry-associates-progra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41742"/>
    <w:rsid w:val="000723BA"/>
    <w:rsid w:val="00173B28"/>
    <w:rsid w:val="001763B5"/>
    <w:rsid w:val="00190FC9"/>
    <w:rsid w:val="001A1CB9"/>
    <w:rsid w:val="00210F4E"/>
    <w:rsid w:val="00283BE8"/>
    <w:rsid w:val="00334DCD"/>
    <w:rsid w:val="0038431A"/>
    <w:rsid w:val="003C257F"/>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70004"/>
    <w:rsid w:val="00DC1120"/>
    <w:rsid w:val="00E4433B"/>
    <w:rsid w:val="00E561F3"/>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8F19-E308-46E6-B403-72636BDF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14290</Characters>
  <Application>Microsoft Office Word</Application>
  <DocSecurity>0</DocSecurity>
  <PresentationFormat>14|.DOCX</PresentationFormat>
  <Lines>119</Lines>
  <Paragraphs>33</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Nancy Davidson</cp:lastModifiedBy>
  <cp:revision>2</cp:revision>
  <cp:lastPrinted>2012-05-25T19:45:00Z</cp:lastPrinted>
  <dcterms:created xsi:type="dcterms:W3CDTF">2019-02-02T17:04:00Z</dcterms:created>
  <dcterms:modified xsi:type="dcterms:W3CDTF">2019-02-02T17:04:00Z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